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9" w:rsidRPr="00D8065A" w:rsidRDefault="008E2AA9" w:rsidP="008E2AA9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D8065A">
        <w:rPr>
          <w:rFonts w:ascii="Times New Roman" w:hAnsi="Times New Roman"/>
          <w:sz w:val="20"/>
          <w:szCs w:val="20"/>
        </w:rPr>
        <w:t xml:space="preserve"> </w:t>
      </w:r>
    </w:p>
    <w:p w:rsidR="008E2AA9" w:rsidRPr="00D8065A" w:rsidRDefault="008E2AA9" w:rsidP="008E2A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Договору о </w:t>
      </w:r>
      <w:r w:rsidRPr="00D8065A">
        <w:rPr>
          <w:rFonts w:ascii="Times New Roman" w:hAnsi="Times New Roman"/>
          <w:sz w:val="20"/>
          <w:szCs w:val="20"/>
        </w:rPr>
        <w:t xml:space="preserve"> подключени</w:t>
      </w:r>
      <w:r>
        <w:rPr>
          <w:rFonts w:ascii="Times New Roman" w:hAnsi="Times New Roman"/>
          <w:sz w:val="20"/>
          <w:szCs w:val="20"/>
        </w:rPr>
        <w:t>и</w:t>
      </w:r>
    </w:p>
    <w:p w:rsidR="008E2AA9" w:rsidRPr="00D8065A" w:rsidRDefault="008E2AA9" w:rsidP="008E2A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>(технологичес</w:t>
      </w:r>
      <w:r>
        <w:rPr>
          <w:rFonts w:ascii="Times New Roman" w:hAnsi="Times New Roman"/>
          <w:sz w:val="20"/>
          <w:szCs w:val="20"/>
        </w:rPr>
        <w:t>ком присоединении</w:t>
      </w:r>
      <w:r w:rsidRPr="00D8065A">
        <w:rPr>
          <w:rFonts w:ascii="Times New Roman" w:hAnsi="Times New Roman"/>
          <w:sz w:val="20"/>
          <w:szCs w:val="20"/>
        </w:rPr>
        <w:t>)</w:t>
      </w:r>
    </w:p>
    <w:p w:rsidR="008E2AA9" w:rsidRDefault="008E2AA9" w:rsidP="008E2AA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065A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системе</w:t>
      </w:r>
      <w:r w:rsidRPr="00D806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теплоснабжения №____ от __________</w:t>
      </w:r>
    </w:p>
    <w:p w:rsidR="00BB3B0E" w:rsidRPr="002C140B" w:rsidRDefault="00BB3B0E" w:rsidP="00BB3B0E">
      <w:pPr>
        <w:jc w:val="center"/>
        <w:rPr>
          <w:b/>
          <w:color w:val="000000"/>
          <w:sz w:val="20"/>
          <w:szCs w:val="20"/>
        </w:rPr>
      </w:pPr>
    </w:p>
    <w:p w:rsidR="00BB3B0E" w:rsidRPr="008E2AA9" w:rsidRDefault="00BB3B0E" w:rsidP="008E2AA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AA9" w:rsidRDefault="00BB3B0E" w:rsidP="008E2AA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A9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BB3B0E" w:rsidRPr="008E2AA9" w:rsidRDefault="00BB3B0E" w:rsidP="008E2AA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AA9"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proofErr w:type="spellStart"/>
      <w:r w:rsidRPr="008E2AA9">
        <w:rPr>
          <w:rFonts w:ascii="Times New Roman" w:hAnsi="Times New Roman" w:cs="Times New Roman"/>
          <w:b/>
          <w:sz w:val="24"/>
          <w:szCs w:val="24"/>
        </w:rPr>
        <w:t>внутриплощадных</w:t>
      </w:r>
      <w:proofErr w:type="spellEnd"/>
      <w:r w:rsidRPr="008E2AA9">
        <w:rPr>
          <w:rFonts w:ascii="Times New Roman" w:hAnsi="Times New Roman" w:cs="Times New Roman"/>
          <w:b/>
          <w:sz w:val="24"/>
          <w:szCs w:val="24"/>
        </w:rPr>
        <w:t xml:space="preserve"> и внутридомовых сетей и оборудования.</w:t>
      </w:r>
    </w:p>
    <w:p w:rsidR="00BB3B0E" w:rsidRPr="008E2AA9" w:rsidRDefault="00BB3B0E" w:rsidP="008E2A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855"/>
        <w:gridCol w:w="4716"/>
      </w:tblGrid>
      <w:tr w:rsidR="00BB3B0E" w:rsidRPr="008E2AA9" w:rsidTr="00B577F9">
        <w:trPr>
          <w:trHeight w:val="431"/>
        </w:trPr>
        <w:tc>
          <w:tcPr>
            <w:tcW w:w="5174" w:type="dxa"/>
          </w:tcPr>
          <w:p w:rsidR="00BB3B0E" w:rsidRPr="008E2AA9" w:rsidRDefault="008E2AA9" w:rsidP="008E2AA9">
            <w:pPr>
              <w:pStyle w:val="a6"/>
              <w:spacing w:after="0"/>
              <w:rPr>
                <w:b/>
              </w:rPr>
            </w:pPr>
            <w:r>
              <w:rPr>
                <w:b/>
              </w:rPr>
              <w:t>ст. Нововеличковская</w:t>
            </w:r>
          </w:p>
        </w:tc>
        <w:tc>
          <w:tcPr>
            <w:tcW w:w="5174" w:type="dxa"/>
          </w:tcPr>
          <w:p w:rsidR="00BB3B0E" w:rsidRPr="008E2AA9" w:rsidRDefault="00BB3B0E" w:rsidP="008E2AA9">
            <w:pPr>
              <w:pStyle w:val="a6"/>
              <w:spacing w:after="0"/>
              <w:jc w:val="right"/>
            </w:pPr>
            <w:r w:rsidRPr="008E2AA9">
              <w:rPr>
                <w:b/>
                <w:iCs/>
              </w:rPr>
              <w:t>«___» ______ _______  года</w:t>
            </w:r>
          </w:p>
        </w:tc>
      </w:tr>
    </w:tbl>
    <w:p w:rsidR="00BB3B0E" w:rsidRPr="008E2AA9" w:rsidRDefault="00BB3B0E" w:rsidP="008E2A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B0E" w:rsidRPr="008E2AA9" w:rsidRDefault="00BB3B0E" w:rsidP="008E2AA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Style w:val="ac"/>
          <w:sz w:val="24"/>
          <w:szCs w:val="24"/>
        </w:rPr>
        <w:t>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 xml:space="preserve"> в лице ________________________________, именуемое в дальнейшем </w:t>
      </w:r>
      <w:r w:rsidRPr="008E2AA9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8E2AA9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8E2AA9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</w:t>
      </w:r>
      <w:r w:rsidR="008E2AA9">
        <w:rPr>
          <w:rFonts w:ascii="Times New Roman" w:hAnsi="Times New Roman" w:cs="Times New Roman"/>
          <w:b/>
          <w:sz w:val="24"/>
          <w:szCs w:val="24"/>
        </w:rPr>
        <w:t xml:space="preserve">ЖКХ </w:t>
      </w:r>
      <w:proofErr w:type="spellStart"/>
      <w:r w:rsidR="008E2AA9">
        <w:rPr>
          <w:rFonts w:ascii="Times New Roman" w:hAnsi="Times New Roman" w:cs="Times New Roman"/>
          <w:b/>
          <w:sz w:val="24"/>
          <w:szCs w:val="24"/>
        </w:rPr>
        <w:t>Нововеличковское</w:t>
      </w:r>
      <w:proofErr w:type="spellEnd"/>
      <w:r w:rsidRPr="008E2AA9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Pr="008E2AA9">
        <w:rPr>
          <w:rFonts w:ascii="Times New Roman" w:hAnsi="Times New Roman" w:cs="Times New Roman"/>
          <w:b/>
          <w:sz w:val="24"/>
          <w:szCs w:val="24"/>
        </w:rPr>
        <w:t xml:space="preserve"> «Исполнитель»</w:t>
      </w:r>
      <w:r w:rsidRPr="008E2AA9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897DE7">
        <w:rPr>
          <w:rFonts w:ascii="Times New Roman" w:hAnsi="Times New Roman" w:cs="Times New Roman"/>
          <w:sz w:val="24"/>
          <w:szCs w:val="24"/>
        </w:rPr>
        <w:t>Анищенко Татьяны Викторовны</w:t>
      </w:r>
      <w:r w:rsidRPr="008E2AA9">
        <w:rPr>
          <w:rFonts w:ascii="Times New Roman" w:hAnsi="Times New Roman" w:cs="Times New Roman"/>
          <w:sz w:val="24"/>
          <w:szCs w:val="24"/>
        </w:rPr>
        <w:t>, действующего на основании Устава,  с другой стороны, совместно именуемые «</w:t>
      </w:r>
      <w:r w:rsidRPr="008E2AA9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8E2AA9">
        <w:rPr>
          <w:rFonts w:ascii="Times New Roman" w:hAnsi="Times New Roman" w:cs="Times New Roman"/>
          <w:sz w:val="24"/>
          <w:szCs w:val="24"/>
        </w:rPr>
        <w:t xml:space="preserve">», составили настоящий Акт с целью подтверждения готовности </w:t>
      </w:r>
      <w:proofErr w:type="spellStart"/>
      <w:r w:rsidRPr="008E2AA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E2AA9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8E2AA9">
        <w:rPr>
          <w:rFonts w:ascii="Times New Roman" w:hAnsi="Times New Roman" w:cs="Times New Roman"/>
          <w:sz w:val="24"/>
          <w:szCs w:val="24"/>
        </w:rPr>
        <w:t>внутриплощадных</w:t>
      </w:r>
      <w:proofErr w:type="spellEnd"/>
      <w:r w:rsidRPr="008E2AA9">
        <w:rPr>
          <w:rFonts w:ascii="Times New Roman" w:hAnsi="Times New Roman" w:cs="Times New Roman"/>
          <w:sz w:val="24"/>
          <w:szCs w:val="24"/>
        </w:rPr>
        <w:t xml:space="preserve"> и внутридомовых сетей Объекта подключения (далее по тексту также – Объект) к присоединению к источникам тепловой энергии и (или) тепловым сетям Исполнителя с учетом следующих характеристик:</w:t>
      </w:r>
    </w:p>
    <w:p w:rsidR="00BB3B0E" w:rsidRPr="008E2AA9" w:rsidRDefault="00BB3B0E" w:rsidP="008E2AA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Объект подключения: _____________________________, расположенный по адресу</w:t>
      </w:r>
      <w:r w:rsidR="008E2AA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В соответствии с заключенным сторонами договором о подключении к системе теплоснабжения № ___ от ___________ года Заказчиком в границах своего земельного участка осуществлены следующие мероприятия по подготовке Объекта к подключению:</w:t>
      </w:r>
    </w:p>
    <w:p w:rsidR="00BB3B0E" w:rsidRPr="008E2AA9" w:rsidRDefault="00BB3B0E" w:rsidP="008E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;</w:t>
      </w:r>
    </w:p>
    <w:p w:rsidR="00BB3B0E" w:rsidRPr="008E2AA9" w:rsidRDefault="00BB3B0E" w:rsidP="008E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;</w:t>
      </w:r>
    </w:p>
    <w:p w:rsidR="00BB3B0E" w:rsidRPr="008E2AA9" w:rsidRDefault="00BB3B0E" w:rsidP="008E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 xml:space="preserve"> - ________________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3.           Распределение тепловой нагрузки по Объекту подключения:</w:t>
      </w:r>
    </w:p>
    <w:p w:rsidR="00BB3B0E" w:rsidRPr="008E2AA9" w:rsidRDefault="00BB3B0E" w:rsidP="008E2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1688"/>
        <w:gridCol w:w="1698"/>
        <w:gridCol w:w="1914"/>
        <w:gridCol w:w="1767"/>
      </w:tblGrid>
      <w:tr w:rsidR="00BB3B0E" w:rsidRPr="008E2AA9" w:rsidTr="00B577F9">
        <w:trPr>
          <w:cantSplit/>
          <w:trHeight w:val="56"/>
          <w:jc w:val="center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  <w:r w:rsidRPr="008E2AA9">
              <w:t>Тепловая нагрузка, Гкал/ч</w:t>
            </w:r>
          </w:p>
        </w:tc>
      </w:tr>
      <w:tr w:rsidR="00BB3B0E" w:rsidRPr="008E2AA9" w:rsidTr="00B577F9">
        <w:trPr>
          <w:cantSplit/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  <w:r w:rsidRPr="008E2AA9">
              <w:t>Общая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  <w:r w:rsidRPr="008E2AA9">
              <w:t>Отопление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  <w:r w:rsidRPr="008E2AA9">
              <w:t>Вентиляция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  <w:r w:rsidRPr="008E2AA9">
              <w:t xml:space="preserve">ГВС </w:t>
            </w:r>
          </w:p>
        </w:tc>
      </w:tr>
      <w:tr w:rsidR="00BB3B0E" w:rsidRPr="008E2AA9" w:rsidTr="00B577F9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</w:pPr>
            <w:r w:rsidRPr="008E2AA9">
              <w:t>Всего по объекту: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</w:tr>
      <w:tr w:rsidR="00BB3B0E" w:rsidRPr="008E2AA9" w:rsidTr="00B577F9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</w:pPr>
            <w:r w:rsidRPr="008E2AA9">
              <w:t xml:space="preserve">в т.ч.: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</w:tr>
      <w:tr w:rsidR="00BB3B0E" w:rsidRPr="008E2AA9" w:rsidTr="00B577F9">
        <w:trPr>
          <w:trHeight w:val="233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</w:pPr>
            <w:r w:rsidRPr="008E2AA9">
              <w:t>жилая часть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</w:tr>
      <w:tr w:rsidR="00BB3B0E" w:rsidRPr="008E2AA9" w:rsidTr="00B577F9">
        <w:trPr>
          <w:trHeight w:val="233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</w:pPr>
            <w:r w:rsidRPr="008E2AA9">
              <w:t>нежилая часть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0E" w:rsidRPr="008E2AA9" w:rsidRDefault="00BB3B0E" w:rsidP="008E2AA9">
            <w:pPr>
              <w:pStyle w:val="aa"/>
              <w:tabs>
                <w:tab w:val="left" w:pos="708"/>
              </w:tabs>
              <w:ind w:right="-6"/>
              <w:jc w:val="center"/>
            </w:pPr>
          </w:p>
        </w:tc>
      </w:tr>
    </w:tbl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Теплоноситель: _______________ горячая вода.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 xml:space="preserve">Схема подключения </w:t>
      </w:r>
      <w:proofErr w:type="spellStart"/>
      <w:r w:rsidRPr="008E2AA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8E2AA9">
        <w:rPr>
          <w:rFonts w:ascii="Times New Roman" w:hAnsi="Times New Roman" w:cs="Times New Roman"/>
          <w:sz w:val="24"/>
          <w:szCs w:val="24"/>
        </w:rPr>
        <w:t xml:space="preserve"> установок: _______________ (зависимая/ независимая, открытая/закрытая, наименование схемы).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Данные об организации коммерческого учета тепловой энергии и теплоносителя: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Класс энергетической эффективности Объекта подключения: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энергии: _______________</w:t>
      </w:r>
      <w:r w:rsidR="008E2AA9">
        <w:rPr>
          <w:rFonts w:ascii="Times New Roman" w:hAnsi="Times New Roman" w:cs="Times New Roman"/>
          <w:sz w:val="24"/>
          <w:szCs w:val="24"/>
        </w:rPr>
        <w:t>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организацией: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Заказчика и Исполнителя: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numPr>
          <w:ilvl w:val="0"/>
          <w:numId w:val="4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lastRenderedPageBreak/>
        <w:t>Место установки пломб: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BB3B0E" w:rsidRPr="008E2AA9" w:rsidRDefault="00BB3B0E" w:rsidP="008E2AA9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Смонтированные сети и оборудование Объекта подключения соответствуют ранее согласованной проектной документации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</w:t>
      </w:r>
      <w:r w:rsidRPr="008E2AA9">
        <w:rPr>
          <w:rFonts w:ascii="Times New Roman" w:hAnsi="Times New Roman" w:cs="Times New Roman"/>
          <w:sz w:val="24"/>
          <w:szCs w:val="24"/>
        </w:rPr>
        <w:t>, разработанной _______________</w:t>
      </w:r>
      <w:r w:rsidR="008E2A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E2AA9">
        <w:rPr>
          <w:rFonts w:ascii="Times New Roman" w:hAnsi="Times New Roman" w:cs="Times New Roman"/>
          <w:sz w:val="24"/>
          <w:szCs w:val="24"/>
        </w:rPr>
        <w:t>.</w:t>
      </w:r>
    </w:p>
    <w:p w:rsidR="008E2AA9" w:rsidRDefault="008E2AA9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AA9">
        <w:rPr>
          <w:rFonts w:ascii="Times New Roman" w:hAnsi="Times New Roman" w:cs="Times New Roman"/>
          <w:sz w:val="24"/>
          <w:szCs w:val="24"/>
        </w:rPr>
        <w:t>Настоящий  Акт  составлен  в двух экземплярах - по одному для Исполнителя и Заказчика, имеющих одинаковую юридическую силу.</w:t>
      </w: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8E2AA9" w:rsidRDefault="00BB3B0E" w:rsidP="008E2AA9">
      <w:pPr>
        <w:pStyle w:val="ConsNonformat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                         </w:t>
      </w:r>
      <w:r w:rsidRPr="00AF585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F5859">
        <w:rPr>
          <w:rFonts w:ascii="Times New Roman" w:hAnsi="Times New Roman" w:cs="Times New Roman"/>
          <w:sz w:val="24"/>
          <w:szCs w:val="24"/>
        </w:rPr>
        <w:t>Заказчик</w:t>
      </w:r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F23CD" w:rsidRDefault="00897DE7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Нововеличковское</w:t>
      </w:r>
      <w:proofErr w:type="spellEnd"/>
    </w:p>
    <w:p w:rsidR="000F23CD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3CD" w:rsidRPr="00AF5859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5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97DE7">
        <w:rPr>
          <w:rFonts w:ascii="Times New Roman" w:hAnsi="Times New Roman" w:cs="Times New Roman"/>
          <w:sz w:val="24"/>
          <w:szCs w:val="24"/>
        </w:rPr>
        <w:t>Т.В. Анищенко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F58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23CD" w:rsidRPr="00280BBB" w:rsidRDefault="000F23CD" w:rsidP="000F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859">
        <w:rPr>
          <w:rFonts w:ascii="Times New Roman" w:hAnsi="Times New Roman" w:cs="Times New Roman"/>
          <w:sz w:val="24"/>
          <w:szCs w:val="24"/>
        </w:rPr>
        <w:t xml:space="preserve">"__" ___________ 20__ г.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F5859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0F23CD" w:rsidRPr="00AF5859" w:rsidRDefault="000F23CD" w:rsidP="000F23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B0E" w:rsidRPr="002C140B" w:rsidRDefault="00BB3B0E" w:rsidP="00BB3B0E">
      <w:pPr>
        <w:rPr>
          <w:sz w:val="20"/>
          <w:szCs w:val="20"/>
        </w:rPr>
      </w:pPr>
    </w:p>
    <w:p w:rsidR="00BB3B0E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8E2AA9" w:rsidRDefault="008E2AA9" w:rsidP="00BB3B0E">
      <w:pPr>
        <w:jc w:val="right"/>
        <w:rPr>
          <w:sz w:val="20"/>
          <w:szCs w:val="20"/>
        </w:rPr>
      </w:pPr>
    </w:p>
    <w:p w:rsidR="00BB3B0E" w:rsidRPr="00B6380A" w:rsidRDefault="00BB3B0E" w:rsidP="00C21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B0E" w:rsidRPr="00B6380A" w:rsidSect="00EE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00D8"/>
    <w:multiLevelType w:val="hybridMultilevel"/>
    <w:tmpl w:val="25D0F36A"/>
    <w:lvl w:ilvl="0" w:tplc="E8DE2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D5405F"/>
    <w:multiLevelType w:val="hybridMultilevel"/>
    <w:tmpl w:val="1D103ED4"/>
    <w:lvl w:ilvl="0" w:tplc="1F2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0BD6"/>
    <w:multiLevelType w:val="hybridMultilevel"/>
    <w:tmpl w:val="982A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FE5"/>
    <w:rsid w:val="000F23CD"/>
    <w:rsid w:val="000F4C96"/>
    <w:rsid w:val="001A219A"/>
    <w:rsid w:val="001A52B5"/>
    <w:rsid w:val="00245149"/>
    <w:rsid w:val="002F0632"/>
    <w:rsid w:val="003267E6"/>
    <w:rsid w:val="0036631C"/>
    <w:rsid w:val="003F3536"/>
    <w:rsid w:val="00481ACF"/>
    <w:rsid w:val="004C44B6"/>
    <w:rsid w:val="00552AF4"/>
    <w:rsid w:val="005D25D0"/>
    <w:rsid w:val="006F6A4D"/>
    <w:rsid w:val="007E1B7A"/>
    <w:rsid w:val="00832150"/>
    <w:rsid w:val="00872BCD"/>
    <w:rsid w:val="00894657"/>
    <w:rsid w:val="0089708B"/>
    <w:rsid w:val="00897DE7"/>
    <w:rsid w:val="008E2AA9"/>
    <w:rsid w:val="00901D0C"/>
    <w:rsid w:val="009A37D7"/>
    <w:rsid w:val="00A11196"/>
    <w:rsid w:val="00A62AE8"/>
    <w:rsid w:val="00AC1537"/>
    <w:rsid w:val="00AE61AF"/>
    <w:rsid w:val="00B40813"/>
    <w:rsid w:val="00B577F9"/>
    <w:rsid w:val="00B6380A"/>
    <w:rsid w:val="00B66EB3"/>
    <w:rsid w:val="00BA5260"/>
    <w:rsid w:val="00BB184E"/>
    <w:rsid w:val="00BB3B0E"/>
    <w:rsid w:val="00BE575E"/>
    <w:rsid w:val="00BF6DC4"/>
    <w:rsid w:val="00C016DD"/>
    <w:rsid w:val="00C20307"/>
    <w:rsid w:val="00C21CF0"/>
    <w:rsid w:val="00C21FE5"/>
    <w:rsid w:val="00D41D85"/>
    <w:rsid w:val="00D92FD1"/>
    <w:rsid w:val="00DE7FBC"/>
    <w:rsid w:val="00E75129"/>
    <w:rsid w:val="00E94947"/>
    <w:rsid w:val="00EB0C22"/>
    <w:rsid w:val="00EE2DE7"/>
    <w:rsid w:val="00EF1E27"/>
    <w:rsid w:val="00F758DC"/>
    <w:rsid w:val="00FB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7"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8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638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3B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B3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B3B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верхний колонтитул"/>
    <w:basedOn w:val="a"/>
    <w:rsid w:val="00BB3B0E"/>
    <w:pPr>
      <w:widowControl w:val="0"/>
      <w:suppressAutoHyphens/>
      <w:spacing w:before="40" w:after="0" w:line="240" w:lineRule="auto"/>
    </w:pPr>
    <w:rPr>
      <w:rFonts w:ascii="Liberation Serif" w:eastAsia="Cambria" w:hAnsi="Liberation Serif" w:cs="Mangal"/>
      <w:color w:val="000000"/>
      <w:kern w:val="1"/>
      <w:sz w:val="24"/>
      <w:szCs w:val="20"/>
      <w:lang w:eastAsia="zh-CN" w:bidi="hi-IN"/>
    </w:rPr>
  </w:style>
  <w:style w:type="paragraph" w:customStyle="1" w:styleId="a9">
    <w:name w:val="Стиль"/>
    <w:rsid w:val="00BB3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B3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3B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BB3B0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d">
    <w:name w:val="Normal (Web)"/>
    <w:basedOn w:val="a"/>
    <w:uiPriority w:val="99"/>
    <w:unhideWhenUsed/>
    <w:rsid w:val="0048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81ACF"/>
    <w:rPr>
      <w:b/>
      <w:bCs/>
    </w:rPr>
  </w:style>
  <w:style w:type="paragraph" w:styleId="af">
    <w:name w:val="List Paragraph"/>
    <w:basedOn w:val="a"/>
    <w:uiPriority w:val="34"/>
    <w:qFormat/>
    <w:rsid w:val="00A11196"/>
    <w:pPr>
      <w:ind w:left="720"/>
      <w:contextualSpacing/>
    </w:pPr>
  </w:style>
  <w:style w:type="character" w:styleId="af0">
    <w:name w:val="Hyperlink"/>
    <w:uiPriority w:val="99"/>
    <w:unhideWhenUsed/>
    <w:rsid w:val="001A219A"/>
    <w:rPr>
      <w:color w:val="0000FF"/>
      <w:u w:val="single"/>
    </w:rPr>
  </w:style>
  <w:style w:type="paragraph" w:customStyle="1" w:styleId="ConsPlusNonformat">
    <w:name w:val="ConsPlusNonformat"/>
    <w:rsid w:val="000F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dcterms:created xsi:type="dcterms:W3CDTF">2019-01-17T19:25:00Z</dcterms:created>
  <dcterms:modified xsi:type="dcterms:W3CDTF">2024-01-31T11:49:00Z</dcterms:modified>
</cp:coreProperties>
</file>