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412A0D" w:rsidP="005E58AF">
      <w:pPr>
        <w:jc w:val="center"/>
        <w:rPr>
          <w:iCs/>
        </w:rPr>
      </w:pPr>
      <w:r w:rsidRPr="00412A0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564B4D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64B4D">
        <w:rPr>
          <w:color w:val="000000"/>
          <w:sz w:val="28"/>
          <w:szCs w:val="28"/>
        </w:rPr>
        <w:t>27.10.2023</w:t>
      </w:r>
      <w:r w:rsidR="00DD0756">
        <w:rPr>
          <w:color w:val="000000"/>
          <w:sz w:val="28"/>
          <w:szCs w:val="28"/>
        </w:rPr>
        <w:t xml:space="preserve">         </w:t>
      </w:r>
      <w:r w:rsidR="007D1528">
        <w:rPr>
          <w:color w:val="FFFFFF"/>
          <w:spacing w:val="-1"/>
          <w:sz w:val="28"/>
          <w:szCs w:val="28"/>
        </w:rPr>
        <w:t>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564B4D">
        <w:rPr>
          <w:color w:val="000000"/>
          <w:sz w:val="28"/>
          <w:szCs w:val="28"/>
        </w:rPr>
        <w:t xml:space="preserve">      </w:t>
      </w:r>
      <w:r w:rsidR="0047405C">
        <w:rPr>
          <w:color w:val="000000"/>
          <w:sz w:val="28"/>
          <w:szCs w:val="28"/>
        </w:rPr>
        <w:t xml:space="preserve">     </w:t>
      </w:r>
      <w:r w:rsidR="00583021">
        <w:rPr>
          <w:color w:val="000000"/>
          <w:sz w:val="28"/>
          <w:szCs w:val="28"/>
        </w:rPr>
        <w:t xml:space="preserve">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564B4D">
        <w:rPr>
          <w:color w:val="000000"/>
          <w:sz w:val="28"/>
          <w:szCs w:val="28"/>
        </w:rPr>
        <w:t>331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744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744CD8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="00A663E7"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="00A663E7" w:rsidRPr="00A663E7">
        <w:rPr>
          <w:b/>
          <w:bCs/>
          <w:sz w:val="28"/>
          <w:szCs w:val="28"/>
        </w:rPr>
        <w:t>»</w:t>
      </w:r>
      <w:r w:rsidR="00744CD8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744CD8">
        <w:rPr>
          <w:sz w:val="28"/>
          <w:szCs w:val="28"/>
        </w:rPr>
        <w:t xml:space="preserve">м законом от 06.10.2003 </w:t>
      </w:r>
      <w:r w:rsidRPr="00A663E7">
        <w:rPr>
          <w:sz w:val="28"/>
          <w:szCs w:val="28"/>
        </w:rPr>
        <w:t xml:space="preserve">№ 131-ФЗ </w:t>
      </w:r>
      <w:r w:rsidR="00744CD8">
        <w:rPr>
          <w:sz w:val="28"/>
          <w:szCs w:val="28"/>
        </w:rPr>
        <w:t xml:space="preserve">         </w:t>
      </w:r>
      <w:r w:rsidRPr="00A663E7">
        <w:rPr>
          <w:sz w:val="28"/>
          <w:szCs w:val="28"/>
        </w:rPr>
        <w:t>«Об общих принципах организации местно</w:t>
      </w:r>
      <w:r w:rsidR="00744CD8">
        <w:rPr>
          <w:sz w:val="28"/>
          <w:szCs w:val="28"/>
        </w:rPr>
        <w:t xml:space="preserve">го самоуправления в </w:t>
      </w:r>
      <w:r w:rsidRPr="00A663E7">
        <w:rPr>
          <w:sz w:val="28"/>
          <w:szCs w:val="28"/>
        </w:rPr>
        <w:t>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="00744CD8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A802F5">
        <w:rPr>
          <w:sz w:val="28"/>
          <w:szCs w:val="28"/>
        </w:rPr>
        <w:t>бизнеса, информатизации и связи</w:t>
      </w:r>
      <w:r w:rsidR="00FD67EB" w:rsidRPr="00A663E7">
        <w:rPr>
          <w:sz w:val="28"/>
          <w:szCs w:val="28"/>
        </w:rPr>
        <w:t xml:space="preserve">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</w:t>
      </w:r>
      <w:r w:rsidR="00A802F5">
        <w:rPr>
          <w:color w:val="000000"/>
          <w:sz w:val="28"/>
          <w:szCs w:val="28"/>
        </w:rPr>
        <w:t>арук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121572">
        <w:rPr>
          <w:color w:val="000000"/>
          <w:sz w:val="28"/>
          <w:szCs w:val="28"/>
        </w:rPr>
        <w:t>0</w:t>
      </w:r>
      <w:r w:rsidR="00A802F5" w:rsidRPr="00A802F5">
        <w:rPr>
          <w:color w:val="000000"/>
          <w:sz w:val="28"/>
          <w:szCs w:val="28"/>
        </w:rPr>
        <w:t>1</w:t>
      </w:r>
      <w:r w:rsidR="0047405C">
        <w:rPr>
          <w:color w:val="000000"/>
          <w:sz w:val="28"/>
          <w:szCs w:val="28"/>
        </w:rPr>
        <w:t>.0</w:t>
      </w:r>
      <w:r w:rsidR="00A802F5" w:rsidRPr="00A802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</w:t>
      </w:r>
      <w:r w:rsidR="005830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21572">
        <w:rPr>
          <w:sz w:val="28"/>
          <w:szCs w:val="28"/>
        </w:rPr>
        <w:t>2</w:t>
      </w:r>
      <w:r w:rsidR="00A802F5" w:rsidRPr="00A802F5">
        <w:rPr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 w:rsidR="004F0190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7A4E6C" w:rsidRDefault="007A4E6C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ED0693" w:rsidRDefault="00FD67EB" w:rsidP="00ED0693">
      <w:pPr>
        <w:rPr>
          <w:color w:val="000000"/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</w:r>
      <w:r w:rsidR="00B50693">
        <w:rPr>
          <w:sz w:val="28"/>
          <w:szCs w:val="28"/>
        </w:rPr>
        <w:t xml:space="preserve">                      </w:t>
      </w:r>
      <w:r w:rsidR="007A4E6C">
        <w:rPr>
          <w:sz w:val="28"/>
          <w:szCs w:val="28"/>
        </w:rPr>
        <w:t xml:space="preserve">                              </w:t>
      </w:r>
      <w:r w:rsidR="00B50693">
        <w:rPr>
          <w:sz w:val="28"/>
          <w:szCs w:val="28"/>
        </w:rPr>
        <w:t xml:space="preserve">          </w:t>
      </w:r>
      <w:r w:rsidR="007A4E6C">
        <w:rPr>
          <w:sz w:val="28"/>
          <w:szCs w:val="28"/>
        </w:rPr>
        <w:t xml:space="preserve">       Г.М. </w:t>
      </w:r>
      <w:proofErr w:type="spellStart"/>
      <w:r w:rsidR="007A4E6C">
        <w:rPr>
          <w:sz w:val="28"/>
          <w:szCs w:val="28"/>
        </w:rPr>
        <w:t>Кова</w:t>
      </w:r>
      <w:proofErr w:type="spellEnd"/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A802F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02F5">
              <w:rPr>
                <w:sz w:val="22"/>
                <w:szCs w:val="22"/>
              </w:rPr>
              <w:t>6162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A802F5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A802F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02F5">
              <w:rPr>
                <w:sz w:val="22"/>
                <w:szCs w:val="22"/>
              </w:rPr>
              <w:t>6162</w:t>
            </w:r>
            <w:r w:rsidR="003C73B8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A802F5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055A90">
        <w:trPr>
          <w:trHeight w:val="427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 w:val="restart"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055A90" w:rsidRPr="007C5C5C" w:rsidRDefault="00055A90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5A90" w:rsidRPr="00BF28B2" w:rsidRDefault="00F572C1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  <w:r w:rsidR="00055A90">
              <w:rPr>
                <w:sz w:val="22"/>
                <w:szCs w:val="22"/>
              </w:rPr>
              <w:t>3,4</w:t>
            </w:r>
          </w:p>
        </w:tc>
        <w:tc>
          <w:tcPr>
            <w:tcW w:w="991" w:type="dxa"/>
          </w:tcPr>
          <w:p w:rsidR="00055A90" w:rsidRPr="00BF28B2" w:rsidRDefault="00055A90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055A90" w:rsidRPr="00BF28B2" w:rsidRDefault="00F572C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55A90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055A90" w:rsidRPr="00BF28B2" w:rsidRDefault="00055A90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55A90" w:rsidRPr="00BF28B2" w:rsidRDefault="00055A90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55A90" w:rsidRPr="00BF28B2" w:rsidRDefault="00F572C1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  <w:r w:rsidR="00055A90">
              <w:rPr>
                <w:sz w:val="22"/>
                <w:szCs w:val="22"/>
              </w:rPr>
              <w:t>3,4</w:t>
            </w:r>
          </w:p>
        </w:tc>
        <w:tc>
          <w:tcPr>
            <w:tcW w:w="991" w:type="dxa"/>
          </w:tcPr>
          <w:p w:rsidR="00055A90" w:rsidRPr="00BF28B2" w:rsidRDefault="00055A90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055A90" w:rsidRPr="00BF28B2" w:rsidRDefault="00F572C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55A90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 w:val="restart"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055A90" w:rsidRDefault="00055A90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гравийном исполнении в населенных пунктах Нововеличковского сельского </w:t>
            </w:r>
            <w:r w:rsidRPr="007C5C5C">
              <w:rPr>
                <w:sz w:val="22"/>
                <w:szCs w:val="22"/>
              </w:rPr>
              <w:lastRenderedPageBreak/>
              <w:t>поселения, в том числе:</w:t>
            </w:r>
          </w:p>
          <w:p w:rsidR="00F572C1" w:rsidRPr="00F572C1" w:rsidRDefault="00F572C1" w:rsidP="000C12F7">
            <w:pPr>
              <w:rPr>
                <w:b/>
                <w:sz w:val="22"/>
                <w:szCs w:val="22"/>
              </w:rPr>
            </w:pPr>
            <w:r w:rsidRPr="00F572C1">
              <w:rPr>
                <w:b/>
                <w:sz w:val="22"/>
                <w:szCs w:val="22"/>
              </w:rPr>
              <w:t>2022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055A90" w:rsidRPr="003E7132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F572C1" w:rsidRDefault="00F572C1" w:rsidP="00764075">
            <w:pPr>
              <w:rPr>
                <w:b/>
                <w:sz w:val="22"/>
                <w:szCs w:val="22"/>
              </w:rPr>
            </w:pPr>
            <w:r w:rsidRPr="00F572C1">
              <w:rPr>
                <w:b/>
                <w:sz w:val="22"/>
                <w:szCs w:val="22"/>
              </w:rPr>
              <w:t>2023</w:t>
            </w:r>
          </w:p>
          <w:p w:rsidR="00F572C1" w:rsidRDefault="00F572C1" w:rsidP="00764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Нововеличковская</w:t>
            </w:r>
          </w:p>
          <w:p w:rsidR="00F572C1" w:rsidRDefault="00F572C1" w:rsidP="00764075">
            <w:pPr>
              <w:rPr>
                <w:sz w:val="22"/>
                <w:szCs w:val="22"/>
              </w:rPr>
            </w:pPr>
            <w:r w:rsidRPr="00F572C1">
              <w:rPr>
                <w:sz w:val="22"/>
                <w:szCs w:val="22"/>
              </w:rPr>
              <w:t xml:space="preserve">- </w:t>
            </w:r>
            <w:r w:rsidR="00822B3D">
              <w:rPr>
                <w:sz w:val="22"/>
                <w:szCs w:val="22"/>
              </w:rPr>
              <w:t>пер. Черкасский – 0,35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пер. Речной – 0,3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Короткий тупик – 0,385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Пролетарская – 0,295 км</w:t>
            </w:r>
          </w:p>
          <w:p w:rsidR="00822B3D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Пушкина – 0,34 км</w:t>
            </w:r>
          </w:p>
          <w:p w:rsidR="00822B3D" w:rsidRPr="00F572C1" w:rsidRDefault="00822B3D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Примака – 0,2 км</w:t>
            </w: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55A90" w:rsidRPr="00BF28B2" w:rsidRDefault="00A74D71" w:rsidP="0012157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1572">
              <w:rPr>
                <w:sz w:val="22"/>
                <w:szCs w:val="22"/>
              </w:rPr>
              <w:t>437</w:t>
            </w:r>
            <w:r w:rsidR="00055A90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055A90" w:rsidRPr="00BF28B2" w:rsidRDefault="00055A90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055A90" w:rsidRPr="00BF28B2" w:rsidRDefault="00121572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</w:t>
            </w:r>
            <w:r w:rsidR="00055A90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055A90" w:rsidRPr="00BF28B2" w:rsidRDefault="00055A90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безопасности жизнедеятельности </w:t>
            </w:r>
            <w:r w:rsidRPr="00BF28B2">
              <w:rPr>
                <w:sz w:val="22"/>
                <w:szCs w:val="22"/>
              </w:rPr>
              <w:lastRenderedPageBreak/>
              <w:t>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55A90" w:rsidRPr="00BF28B2" w:rsidRDefault="00055A90" w:rsidP="0047405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</w:t>
            </w:r>
            <w:r w:rsidRPr="00BF28B2">
              <w:rPr>
                <w:sz w:val="22"/>
                <w:szCs w:val="22"/>
              </w:rPr>
              <w:lastRenderedPageBreak/>
              <w:t>Нововеличковского сельского поселения, подрядчик</w:t>
            </w: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55A90" w:rsidRPr="00BF28B2" w:rsidRDefault="00A74D71" w:rsidP="0012157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1572">
              <w:rPr>
                <w:sz w:val="22"/>
                <w:szCs w:val="22"/>
              </w:rPr>
              <w:t>43</w:t>
            </w:r>
            <w:r w:rsidR="00055A90">
              <w:rPr>
                <w:sz w:val="22"/>
                <w:szCs w:val="22"/>
              </w:rPr>
              <w:t>7,0</w:t>
            </w:r>
          </w:p>
        </w:tc>
        <w:tc>
          <w:tcPr>
            <w:tcW w:w="991" w:type="dxa"/>
          </w:tcPr>
          <w:p w:rsidR="00055A90" w:rsidRPr="00BF28B2" w:rsidRDefault="00055A90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055A90" w:rsidRPr="00BF28B2" w:rsidRDefault="00121572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  <w:r w:rsidR="00055A90">
              <w:rPr>
                <w:sz w:val="22"/>
                <w:szCs w:val="22"/>
              </w:rPr>
              <w:t>4,0</w:t>
            </w: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F572C1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</w:t>
            </w:r>
            <w:r w:rsidR="005147BC">
              <w:rPr>
                <w:sz w:val="22"/>
                <w:szCs w:val="22"/>
              </w:rPr>
              <w:t>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F572C1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F572C1" w:rsidP="00B5069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</w:t>
            </w:r>
            <w:r w:rsidR="005147BC">
              <w:rPr>
                <w:sz w:val="22"/>
                <w:szCs w:val="22"/>
              </w:rPr>
              <w:t>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F572C1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</w:t>
            </w:r>
            <w:r w:rsidRPr="00BF28B2">
              <w:rPr>
                <w:sz w:val="22"/>
                <w:szCs w:val="22"/>
              </w:rPr>
              <w:lastRenderedPageBreak/>
              <w:t>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</w:t>
            </w:r>
            <w:r w:rsidRPr="00BF28B2">
              <w:rPr>
                <w:sz w:val="22"/>
                <w:szCs w:val="22"/>
              </w:rPr>
              <w:lastRenderedPageBreak/>
              <w:t>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12157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121572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12157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</w:t>
            </w:r>
            <w:r w:rsidR="005B67B6">
              <w:rPr>
                <w:sz w:val="22"/>
                <w:szCs w:val="22"/>
              </w:rPr>
              <w:t>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121572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="00A802F5" w:rsidRPr="00BF28B2">
              <w:rPr>
                <w:sz w:val="22"/>
                <w:szCs w:val="22"/>
              </w:rPr>
              <w:t xml:space="preserve"> </w:t>
            </w:r>
            <w:r w:rsidRPr="00BF28B2">
              <w:rPr>
                <w:sz w:val="22"/>
                <w:szCs w:val="22"/>
              </w:rPr>
              <w:t>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CE2BD2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</w:t>
            </w:r>
            <w:r w:rsidRPr="007C5C5C">
              <w:rPr>
                <w:sz w:val="22"/>
                <w:szCs w:val="22"/>
              </w:rPr>
              <w:lastRenderedPageBreak/>
              <w:t>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121572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121572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</w:t>
            </w:r>
            <w:r w:rsidRPr="00BF28B2">
              <w:rPr>
                <w:sz w:val="22"/>
                <w:szCs w:val="22"/>
              </w:rPr>
              <w:lastRenderedPageBreak/>
              <w:t>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="00A802F5" w:rsidRPr="00BF28B2">
              <w:rPr>
                <w:sz w:val="22"/>
                <w:szCs w:val="22"/>
              </w:rPr>
              <w:t xml:space="preserve"> </w:t>
            </w:r>
            <w:r w:rsidRPr="00BF28B2">
              <w:rPr>
                <w:sz w:val="22"/>
                <w:szCs w:val="22"/>
              </w:rPr>
              <w:t xml:space="preserve">администрации Нововеличковского </w:t>
            </w:r>
            <w:r w:rsidRPr="00BF28B2">
              <w:rPr>
                <w:sz w:val="22"/>
                <w:szCs w:val="22"/>
              </w:rPr>
              <w:lastRenderedPageBreak/>
              <w:t>сельского поселения, подрядчик</w:t>
            </w:r>
          </w:p>
        </w:tc>
      </w:tr>
      <w:tr w:rsidR="005B67B6" w:rsidTr="00CE2BD2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121572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121572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="00A802F5" w:rsidRPr="00BF28B2">
              <w:rPr>
                <w:sz w:val="22"/>
                <w:szCs w:val="22"/>
              </w:rPr>
              <w:t xml:space="preserve"> </w:t>
            </w:r>
            <w:r w:rsidRPr="00BF28B2">
              <w:rPr>
                <w:sz w:val="22"/>
                <w:szCs w:val="22"/>
              </w:rPr>
              <w:t>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583021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 w:rsidRPr="00583021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583021">
              <w:rPr>
                <w:sz w:val="22"/>
                <w:szCs w:val="22"/>
              </w:rPr>
              <w:t>; Корректировка технологических решений</w:t>
            </w:r>
            <w:r>
              <w:rPr>
                <w:sz w:val="22"/>
                <w:szCs w:val="22"/>
              </w:rPr>
              <w:t xml:space="preserve">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lastRenderedPageBreak/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  <w:p w:rsidR="00822B3D" w:rsidRPr="007C5C5C" w:rsidRDefault="00822B3D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тротуара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>
              <w:rPr>
                <w:sz w:val="22"/>
                <w:szCs w:val="22"/>
              </w:rPr>
              <w:t xml:space="preserve"> – 441,6 м2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 xml:space="preserve">- Поддержание </w:t>
            </w:r>
            <w:r w:rsidRPr="006E21A0">
              <w:rPr>
                <w:sz w:val="22"/>
                <w:szCs w:val="22"/>
              </w:rPr>
              <w:lastRenderedPageBreak/>
              <w:t>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 xml:space="preserve">среднего </w:t>
            </w:r>
            <w:r w:rsidR="00A802F5" w:rsidRPr="00BF28B2">
              <w:rPr>
                <w:sz w:val="22"/>
                <w:szCs w:val="22"/>
              </w:rPr>
              <w:t>бизнеса</w:t>
            </w:r>
            <w:r w:rsidR="00A802F5">
              <w:rPr>
                <w:sz w:val="22"/>
                <w:szCs w:val="22"/>
              </w:rPr>
              <w:t>, информатизации и связи</w:t>
            </w:r>
            <w:r w:rsidR="00A802F5" w:rsidRPr="00BF28B2">
              <w:rPr>
                <w:sz w:val="22"/>
                <w:szCs w:val="22"/>
              </w:rPr>
              <w:t xml:space="preserve"> </w:t>
            </w:r>
            <w:r w:rsidRPr="00BF28B2">
              <w:rPr>
                <w:sz w:val="22"/>
                <w:szCs w:val="22"/>
              </w:rPr>
              <w:t>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F572C1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20451</w:t>
            </w:r>
            <w:r w:rsidR="003C73B8">
              <w:rPr>
                <w:sz w:val="22"/>
                <w:szCs w:val="22"/>
              </w:rPr>
              <w:t>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A74D71" w:rsidP="00F572C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C1">
              <w:rPr>
                <w:sz w:val="22"/>
                <w:szCs w:val="22"/>
              </w:rPr>
              <w:t>1010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F572C1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20451</w:t>
            </w:r>
            <w:r w:rsidR="003C73B8">
              <w:rPr>
                <w:sz w:val="22"/>
                <w:szCs w:val="22"/>
              </w:rPr>
              <w:t>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A74D71" w:rsidP="00F572C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C1">
              <w:rPr>
                <w:sz w:val="22"/>
                <w:szCs w:val="22"/>
              </w:rPr>
              <w:t>1010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F572C1" w:rsidRDefault="00F572C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7405AD">
        <w:rPr>
          <w:rFonts w:eastAsia="Calibri"/>
          <w:sz w:val="28"/>
          <w:szCs w:val="28"/>
        </w:rPr>
        <w:t xml:space="preserve"> отдела ЖКХ, малого и среднего бизнеса</w:t>
      </w:r>
      <w:r>
        <w:rPr>
          <w:rFonts w:eastAsia="Calibri"/>
          <w:sz w:val="28"/>
          <w:szCs w:val="28"/>
        </w:rPr>
        <w:t>,</w:t>
      </w:r>
    </w:p>
    <w:p w:rsidR="00C94F31" w:rsidRDefault="00F572C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информатизации и связи</w:t>
      </w:r>
      <w:r w:rsidR="00CE2BD2">
        <w:rPr>
          <w:rFonts w:eastAsia="Calibri"/>
          <w:sz w:val="28"/>
          <w:szCs w:val="28"/>
        </w:rPr>
        <w:t xml:space="preserve"> </w:t>
      </w:r>
      <w:r w:rsidR="00804EE5" w:rsidRPr="00174CCA">
        <w:rPr>
          <w:rFonts w:eastAsia="Calibri"/>
          <w:sz w:val="28"/>
          <w:szCs w:val="28"/>
        </w:rPr>
        <w:t xml:space="preserve">администрации </w:t>
      </w:r>
    </w:p>
    <w:p w:rsidR="00FD67EB" w:rsidRDefault="00330467" w:rsidP="00ED0693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</w:t>
      </w:r>
      <w:r w:rsidR="00CE2BD2">
        <w:rPr>
          <w:rFonts w:eastAsia="Calibri"/>
          <w:sz w:val="28"/>
          <w:szCs w:val="28"/>
        </w:rPr>
        <w:t xml:space="preserve"> </w:t>
      </w:r>
      <w:r w:rsidRPr="00174CCA">
        <w:rPr>
          <w:rFonts w:eastAsia="Calibri"/>
          <w:sz w:val="28"/>
          <w:szCs w:val="28"/>
        </w:rPr>
        <w:t xml:space="preserve"> </w:t>
      </w:r>
      <w:r w:rsidR="00F572C1">
        <w:rPr>
          <w:rFonts w:eastAsia="Calibri"/>
          <w:sz w:val="28"/>
          <w:szCs w:val="28"/>
        </w:rPr>
        <w:t xml:space="preserve">О.Г. </w:t>
      </w:r>
      <w:proofErr w:type="spellStart"/>
      <w:r w:rsidR="00F572C1">
        <w:rPr>
          <w:rFonts w:eastAsia="Calibri"/>
          <w:sz w:val="28"/>
          <w:szCs w:val="28"/>
        </w:rPr>
        <w:t>Марук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ED0693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1F9C"/>
    <w:rsid w:val="00022001"/>
    <w:rsid w:val="000229BA"/>
    <w:rsid w:val="00024038"/>
    <w:rsid w:val="00026EC4"/>
    <w:rsid w:val="00027405"/>
    <w:rsid w:val="0002779F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A90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21572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1E36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D8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4800"/>
    <w:rsid w:val="001E537F"/>
    <w:rsid w:val="001F2C55"/>
    <w:rsid w:val="001F2E28"/>
    <w:rsid w:val="001F43E6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24C0"/>
    <w:rsid w:val="00372B05"/>
    <w:rsid w:val="0037353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46F1"/>
    <w:rsid w:val="0040570B"/>
    <w:rsid w:val="00406D09"/>
    <w:rsid w:val="00407DDE"/>
    <w:rsid w:val="00412A0D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405C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190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6F9D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64B4D"/>
    <w:rsid w:val="0057310E"/>
    <w:rsid w:val="00582570"/>
    <w:rsid w:val="005828CC"/>
    <w:rsid w:val="00583021"/>
    <w:rsid w:val="00583868"/>
    <w:rsid w:val="0058530C"/>
    <w:rsid w:val="0058549F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07055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73B3E"/>
    <w:rsid w:val="00681FA3"/>
    <w:rsid w:val="0069136A"/>
    <w:rsid w:val="0069200E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345A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05AD"/>
    <w:rsid w:val="00741942"/>
    <w:rsid w:val="00744CD8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4E6C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2B3D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36A5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46050"/>
    <w:rsid w:val="00A46FD6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4D71"/>
    <w:rsid w:val="00A7577E"/>
    <w:rsid w:val="00A802F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2DE0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50522"/>
    <w:rsid w:val="00B50693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58E1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609F"/>
    <w:rsid w:val="00C7730B"/>
    <w:rsid w:val="00C819E7"/>
    <w:rsid w:val="00C821DA"/>
    <w:rsid w:val="00C82F98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2BD2"/>
    <w:rsid w:val="00CE5C79"/>
    <w:rsid w:val="00CE5C94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3C0B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0756"/>
    <w:rsid w:val="00DD2136"/>
    <w:rsid w:val="00DD495D"/>
    <w:rsid w:val="00DD4FC2"/>
    <w:rsid w:val="00DD72E0"/>
    <w:rsid w:val="00DD7C13"/>
    <w:rsid w:val="00DE0BDE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5B0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503C"/>
    <w:rsid w:val="00EC7328"/>
    <w:rsid w:val="00EC7B8A"/>
    <w:rsid w:val="00ED0693"/>
    <w:rsid w:val="00ED115C"/>
    <w:rsid w:val="00ED1D60"/>
    <w:rsid w:val="00ED28FE"/>
    <w:rsid w:val="00ED2EB1"/>
    <w:rsid w:val="00ED418E"/>
    <w:rsid w:val="00ED4E3B"/>
    <w:rsid w:val="00ED6F3F"/>
    <w:rsid w:val="00EE015A"/>
    <w:rsid w:val="00EE2FF8"/>
    <w:rsid w:val="00EE5C58"/>
    <w:rsid w:val="00EE6A44"/>
    <w:rsid w:val="00EE6CFA"/>
    <w:rsid w:val="00EE6F74"/>
    <w:rsid w:val="00EF2EC2"/>
    <w:rsid w:val="00EF3DA4"/>
    <w:rsid w:val="00EF6AF4"/>
    <w:rsid w:val="00F11799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572C1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7406-3B9A-4F00-96AF-7C14BA74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10</cp:revision>
  <cp:lastPrinted>2023-10-30T07:27:00Z</cp:lastPrinted>
  <dcterms:created xsi:type="dcterms:W3CDTF">2023-09-04T07:13:00Z</dcterms:created>
  <dcterms:modified xsi:type="dcterms:W3CDTF">2024-01-31T08:45:00Z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