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CB5" w:rsidRPr="00443CB5" w:rsidRDefault="00443CB5" w:rsidP="00443CB5">
      <w:pPr>
        <w:suppressAutoHyphens w:val="0"/>
        <w:ind w:right="-143"/>
        <w:jc w:val="center"/>
        <w:rPr>
          <w:noProof/>
          <w:color w:val="FFFFFF"/>
          <w:kern w:val="0"/>
          <w:sz w:val="28"/>
          <w:szCs w:val="28"/>
          <w:lang w:eastAsia="ru-RU"/>
        </w:rPr>
      </w:pPr>
      <w:r w:rsidRPr="00443CB5">
        <w:rPr>
          <w:noProof/>
          <w:color w:val="FFFFFF"/>
          <w:kern w:val="0"/>
          <w:sz w:val="28"/>
          <w:szCs w:val="28"/>
          <w:lang w:eastAsia="ru-RU"/>
        </w:rPr>
        <w:drawing>
          <wp:inline distT="0" distB="0" distL="0" distR="0" wp14:anchorId="49A04890" wp14:editId="5B178778">
            <wp:extent cx="444500" cy="577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500" cy="577850"/>
                    </a:xfrm>
                    <a:prstGeom prst="rect">
                      <a:avLst/>
                    </a:prstGeom>
                    <a:noFill/>
                    <a:ln>
                      <a:noFill/>
                    </a:ln>
                  </pic:spPr>
                </pic:pic>
              </a:graphicData>
            </a:graphic>
          </wp:inline>
        </w:drawing>
      </w:r>
      <w:r w:rsidRPr="00443CB5">
        <w:rPr>
          <w:noProof/>
          <w:color w:val="FFFFFF"/>
          <w:kern w:val="0"/>
          <w:sz w:val="28"/>
          <w:szCs w:val="28"/>
          <w:lang w:eastAsia="ru-RU"/>
        </w:rPr>
        <w:t>Р</w:t>
      </w:r>
    </w:p>
    <w:p w:rsidR="00443CB5" w:rsidRPr="00443CB5" w:rsidRDefault="00443CB5" w:rsidP="00443CB5">
      <w:pPr>
        <w:suppressAutoHyphens w:val="0"/>
        <w:ind w:right="-143"/>
        <w:jc w:val="center"/>
        <w:rPr>
          <w:b/>
          <w:kern w:val="0"/>
          <w:sz w:val="28"/>
          <w:szCs w:val="28"/>
          <w:lang w:eastAsia="ru-RU"/>
        </w:rPr>
      </w:pPr>
      <w:r w:rsidRPr="00443CB5">
        <w:rPr>
          <w:b/>
          <w:color w:val="FFFFFF"/>
          <w:kern w:val="0"/>
          <w:sz w:val="28"/>
          <w:szCs w:val="28"/>
          <w:lang w:eastAsia="ru-RU"/>
        </w:rPr>
        <w:t>Р</w:t>
      </w:r>
      <w:r w:rsidRPr="00443CB5">
        <w:rPr>
          <w:b/>
          <w:kern w:val="0"/>
          <w:sz w:val="28"/>
          <w:szCs w:val="28"/>
          <w:lang w:val="x-none" w:eastAsia="ru-RU"/>
        </w:rPr>
        <w:t>СОВЕТ НОВОВЕЛИЧКОВСКОГО СЕЛЬСКОГО ПОСЕЛЕНИЯ</w:t>
      </w:r>
    </w:p>
    <w:p w:rsidR="00443CB5" w:rsidRPr="00443CB5" w:rsidRDefault="00443CB5" w:rsidP="00443CB5">
      <w:pPr>
        <w:suppressAutoHyphens w:val="0"/>
        <w:ind w:right="-143"/>
        <w:jc w:val="center"/>
        <w:rPr>
          <w:b/>
          <w:kern w:val="0"/>
          <w:sz w:val="28"/>
          <w:szCs w:val="28"/>
          <w:lang w:val="x-none" w:eastAsia="ru-RU"/>
        </w:rPr>
      </w:pPr>
      <w:r w:rsidRPr="00443CB5">
        <w:rPr>
          <w:b/>
          <w:kern w:val="0"/>
          <w:sz w:val="28"/>
          <w:szCs w:val="28"/>
          <w:lang w:val="x-none" w:eastAsia="ru-RU"/>
        </w:rPr>
        <w:t>ДИНСКОГО РАЙОНА</w:t>
      </w:r>
    </w:p>
    <w:p w:rsidR="00443CB5" w:rsidRPr="00443CB5" w:rsidRDefault="00443CB5" w:rsidP="00443CB5">
      <w:pPr>
        <w:jc w:val="center"/>
        <w:rPr>
          <w:kern w:val="0"/>
          <w:sz w:val="28"/>
          <w:szCs w:val="28"/>
        </w:rPr>
      </w:pPr>
    </w:p>
    <w:p w:rsidR="00443CB5" w:rsidRPr="00443CB5" w:rsidRDefault="00443CB5" w:rsidP="00443CB5">
      <w:pPr>
        <w:jc w:val="center"/>
        <w:rPr>
          <w:kern w:val="0"/>
          <w:sz w:val="28"/>
          <w:szCs w:val="28"/>
        </w:rPr>
      </w:pPr>
      <w:r w:rsidRPr="00443CB5">
        <w:rPr>
          <w:b/>
          <w:kern w:val="0"/>
          <w:sz w:val="28"/>
          <w:szCs w:val="28"/>
        </w:rPr>
        <w:t>РЕШЕНИЕ</w:t>
      </w:r>
    </w:p>
    <w:p w:rsidR="00443CB5" w:rsidRPr="00443CB5" w:rsidRDefault="00443CB5" w:rsidP="00443CB5">
      <w:pPr>
        <w:jc w:val="center"/>
        <w:rPr>
          <w:kern w:val="0"/>
          <w:sz w:val="28"/>
          <w:szCs w:val="28"/>
        </w:rPr>
      </w:pPr>
    </w:p>
    <w:p w:rsidR="00443CB5" w:rsidRPr="00443CB5" w:rsidRDefault="00443CB5" w:rsidP="00443CB5">
      <w:pPr>
        <w:jc w:val="both"/>
        <w:rPr>
          <w:kern w:val="0"/>
          <w:sz w:val="28"/>
          <w:szCs w:val="28"/>
        </w:rPr>
      </w:pPr>
      <w:r>
        <w:rPr>
          <w:kern w:val="0"/>
          <w:sz w:val="28"/>
          <w:szCs w:val="28"/>
        </w:rPr>
        <w:t>от 25.01.2024</w:t>
      </w:r>
      <w:r>
        <w:rPr>
          <w:kern w:val="0"/>
          <w:sz w:val="28"/>
          <w:szCs w:val="28"/>
        </w:rPr>
        <w:tab/>
      </w:r>
      <w:r>
        <w:rPr>
          <w:kern w:val="0"/>
          <w:sz w:val="28"/>
          <w:szCs w:val="28"/>
        </w:rPr>
        <w:tab/>
      </w:r>
      <w:r>
        <w:rPr>
          <w:kern w:val="0"/>
          <w:sz w:val="28"/>
          <w:szCs w:val="28"/>
        </w:rPr>
        <w:tab/>
      </w:r>
      <w:r>
        <w:rPr>
          <w:kern w:val="0"/>
          <w:sz w:val="28"/>
          <w:szCs w:val="28"/>
        </w:rPr>
        <w:tab/>
        <w:t xml:space="preserve"> </w:t>
      </w:r>
      <w:r>
        <w:rPr>
          <w:kern w:val="0"/>
          <w:sz w:val="28"/>
          <w:szCs w:val="28"/>
        </w:rPr>
        <w:tab/>
      </w:r>
      <w:r>
        <w:rPr>
          <w:kern w:val="0"/>
          <w:sz w:val="28"/>
          <w:szCs w:val="28"/>
        </w:rPr>
        <w:tab/>
      </w:r>
      <w:r>
        <w:rPr>
          <w:kern w:val="0"/>
          <w:sz w:val="28"/>
          <w:szCs w:val="28"/>
        </w:rPr>
        <w:tab/>
      </w:r>
      <w:r>
        <w:rPr>
          <w:kern w:val="0"/>
          <w:sz w:val="28"/>
          <w:szCs w:val="28"/>
        </w:rPr>
        <w:tab/>
      </w:r>
      <w:r>
        <w:rPr>
          <w:kern w:val="0"/>
          <w:sz w:val="28"/>
          <w:szCs w:val="28"/>
        </w:rPr>
        <w:tab/>
        <w:t>№ 300</w:t>
      </w:r>
      <w:r w:rsidRPr="00443CB5">
        <w:rPr>
          <w:kern w:val="0"/>
          <w:sz w:val="28"/>
          <w:szCs w:val="28"/>
        </w:rPr>
        <w:t>-74/4</w:t>
      </w:r>
    </w:p>
    <w:p w:rsidR="00443CB5" w:rsidRPr="00443CB5" w:rsidRDefault="00443CB5" w:rsidP="00443CB5">
      <w:pPr>
        <w:autoSpaceDN w:val="0"/>
        <w:ind w:firstLine="851"/>
        <w:jc w:val="center"/>
        <w:rPr>
          <w:kern w:val="3"/>
          <w:sz w:val="28"/>
          <w:szCs w:val="28"/>
          <w:lang w:eastAsia="ru-RU"/>
        </w:rPr>
      </w:pPr>
      <w:r w:rsidRPr="00443CB5">
        <w:rPr>
          <w:kern w:val="0"/>
          <w:sz w:val="28"/>
          <w:szCs w:val="28"/>
        </w:rPr>
        <w:t>станица Нововеличковская</w:t>
      </w:r>
    </w:p>
    <w:p w:rsidR="00443CB5" w:rsidRPr="00443CB5" w:rsidRDefault="00443CB5" w:rsidP="00443CB5">
      <w:pPr>
        <w:shd w:val="clear" w:color="auto" w:fill="FFFFFF"/>
        <w:rPr>
          <w:bCs/>
          <w:kern w:val="0"/>
          <w:sz w:val="26"/>
          <w:szCs w:val="26"/>
        </w:rPr>
      </w:pPr>
    </w:p>
    <w:p w:rsidR="00443CB5" w:rsidRPr="00443CB5" w:rsidRDefault="00443CB5" w:rsidP="00443CB5">
      <w:pPr>
        <w:shd w:val="clear" w:color="auto" w:fill="FFFFFF"/>
        <w:rPr>
          <w:bCs/>
          <w:kern w:val="0"/>
          <w:sz w:val="26"/>
          <w:szCs w:val="26"/>
        </w:rPr>
      </w:pPr>
    </w:p>
    <w:p w:rsidR="00224482" w:rsidRDefault="00224482" w:rsidP="00224482">
      <w:pPr>
        <w:pStyle w:val="western"/>
        <w:spacing w:before="0" w:beforeAutospacing="0" w:after="0" w:afterAutospacing="0"/>
        <w:jc w:val="center"/>
        <w:rPr>
          <w:b/>
          <w:bCs/>
          <w:sz w:val="28"/>
          <w:szCs w:val="28"/>
        </w:rPr>
      </w:pPr>
      <w:r>
        <w:rPr>
          <w:b/>
          <w:bCs/>
          <w:sz w:val="28"/>
          <w:szCs w:val="28"/>
        </w:rPr>
        <w:t xml:space="preserve">О внесении изменений в решение Совета Нововеличковского </w:t>
      </w:r>
    </w:p>
    <w:p w:rsidR="00224482" w:rsidRDefault="00224482" w:rsidP="00224482">
      <w:pPr>
        <w:pStyle w:val="western"/>
        <w:spacing w:before="0" w:beforeAutospacing="0" w:after="0" w:afterAutospacing="0"/>
        <w:jc w:val="center"/>
        <w:rPr>
          <w:b/>
          <w:bCs/>
          <w:sz w:val="28"/>
          <w:szCs w:val="28"/>
        </w:rPr>
      </w:pPr>
      <w:r>
        <w:rPr>
          <w:b/>
          <w:bCs/>
          <w:sz w:val="28"/>
          <w:szCs w:val="28"/>
        </w:rPr>
        <w:t>сельского поселения Динского района от 07.12.2023 № 288-72/4</w:t>
      </w:r>
    </w:p>
    <w:p w:rsidR="00224482" w:rsidRDefault="00224482" w:rsidP="00224482">
      <w:pPr>
        <w:pStyle w:val="western"/>
        <w:spacing w:before="0" w:beforeAutospacing="0" w:after="0" w:afterAutospacing="0"/>
        <w:jc w:val="center"/>
        <w:rPr>
          <w:b/>
          <w:bCs/>
          <w:sz w:val="28"/>
          <w:szCs w:val="28"/>
        </w:rPr>
      </w:pPr>
      <w:r>
        <w:rPr>
          <w:b/>
          <w:bCs/>
          <w:sz w:val="28"/>
          <w:szCs w:val="28"/>
        </w:rPr>
        <w:t xml:space="preserve"> «</w:t>
      </w:r>
      <w:r w:rsidR="002B0F05" w:rsidRPr="00397F03">
        <w:rPr>
          <w:b/>
          <w:bCs/>
          <w:sz w:val="28"/>
          <w:szCs w:val="28"/>
        </w:rPr>
        <w:t>О</w:t>
      </w:r>
      <w:r w:rsidR="00C8646B" w:rsidRPr="00397F03">
        <w:rPr>
          <w:b/>
          <w:bCs/>
          <w:sz w:val="28"/>
          <w:szCs w:val="28"/>
        </w:rPr>
        <w:t xml:space="preserve">б утверждении схемы избирательных округов для проведения выборов депутатов Совета </w:t>
      </w:r>
      <w:r w:rsidR="00406276" w:rsidRPr="00397F03">
        <w:rPr>
          <w:b/>
          <w:bCs/>
          <w:sz w:val="28"/>
          <w:szCs w:val="28"/>
        </w:rPr>
        <w:t>Нововеличковского</w:t>
      </w:r>
      <w:r w:rsidR="002B0F05" w:rsidRPr="00397F03">
        <w:rPr>
          <w:b/>
          <w:bCs/>
          <w:sz w:val="28"/>
          <w:szCs w:val="28"/>
        </w:rPr>
        <w:t xml:space="preserve"> сельского поселения </w:t>
      </w:r>
    </w:p>
    <w:p w:rsidR="002B0F05" w:rsidRPr="00397F03" w:rsidRDefault="002B0F05" w:rsidP="00224482">
      <w:pPr>
        <w:pStyle w:val="western"/>
        <w:spacing w:before="0" w:beforeAutospacing="0" w:after="0" w:afterAutospacing="0"/>
        <w:jc w:val="center"/>
        <w:rPr>
          <w:b/>
          <w:bCs/>
          <w:sz w:val="28"/>
          <w:szCs w:val="28"/>
        </w:rPr>
      </w:pPr>
      <w:r w:rsidRPr="00397F03">
        <w:rPr>
          <w:b/>
          <w:bCs/>
          <w:sz w:val="28"/>
          <w:szCs w:val="28"/>
        </w:rPr>
        <w:t>Динского района</w:t>
      </w:r>
      <w:r w:rsidR="00224482">
        <w:rPr>
          <w:b/>
          <w:bCs/>
          <w:sz w:val="28"/>
          <w:szCs w:val="28"/>
        </w:rPr>
        <w:t>»</w:t>
      </w:r>
    </w:p>
    <w:p w:rsidR="00DC097F" w:rsidRPr="00443CB5" w:rsidRDefault="00DC097F" w:rsidP="002B0F05">
      <w:pPr>
        <w:ind w:firstLine="709"/>
        <w:jc w:val="both"/>
        <w:rPr>
          <w:sz w:val="28"/>
          <w:szCs w:val="28"/>
        </w:rPr>
      </w:pPr>
    </w:p>
    <w:p w:rsidR="00224482" w:rsidRPr="00443CB5" w:rsidRDefault="00224482" w:rsidP="0084177B">
      <w:pPr>
        <w:jc w:val="both"/>
        <w:rPr>
          <w:sz w:val="28"/>
          <w:szCs w:val="28"/>
        </w:rPr>
      </w:pPr>
    </w:p>
    <w:p w:rsidR="002B0F05" w:rsidRPr="006419B9" w:rsidRDefault="00C821FA" w:rsidP="002B0F05">
      <w:pPr>
        <w:ind w:firstLine="709"/>
        <w:jc w:val="both"/>
        <w:rPr>
          <w:sz w:val="27"/>
          <w:szCs w:val="27"/>
        </w:rPr>
      </w:pPr>
      <w:r w:rsidRPr="006419B9">
        <w:rPr>
          <w:rFonts w:eastAsia="Calibri"/>
          <w:bCs/>
          <w:kern w:val="32"/>
          <w:sz w:val="27"/>
          <w:szCs w:val="27"/>
        </w:rPr>
        <w:t>В</w:t>
      </w:r>
      <w:r w:rsidR="002B0F05" w:rsidRPr="006419B9">
        <w:rPr>
          <w:rFonts w:eastAsia="Calibri"/>
          <w:bCs/>
          <w:kern w:val="32"/>
          <w:sz w:val="27"/>
          <w:szCs w:val="27"/>
        </w:rPr>
        <w:t xml:space="preserve"> соответствии со статьей 1</w:t>
      </w:r>
      <w:r w:rsidR="00C8646B" w:rsidRPr="006419B9">
        <w:rPr>
          <w:rFonts w:eastAsia="Calibri"/>
          <w:bCs/>
          <w:kern w:val="32"/>
          <w:sz w:val="27"/>
          <w:szCs w:val="27"/>
        </w:rPr>
        <w:t>4</w:t>
      </w:r>
      <w:r w:rsidR="002B0F05" w:rsidRPr="006419B9">
        <w:rPr>
          <w:rFonts w:eastAsia="Calibri"/>
          <w:bCs/>
          <w:kern w:val="32"/>
          <w:sz w:val="27"/>
          <w:szCs w:val="27"/>
        </w:rPr>
        <w:t xml:space="preserve"> </w:t>
      </w:r>
      <w:r w:rsidR="00C8646B" w:rsidRPr="006419B9">
        <w:rPr>
          <w:rFonts w:eastAsia="Calibri"/>
          <w:bCs/>
          <w:kern w:val="32"/>
          <w:sz w:val="27"/>
          <w:szCs w:val="27"/>
        </w:rPr>
        <w:t xml:space="preserve">Закона Краснодарского края от 26.12.2005 № 966-КЗ «О муниципальных выборах в Краснодарском крае», решением территориальной избирательной комиссии Динская от </w:t>
      </w:r>
      <w:r w:rsidR="006419B9" w:rsidRPr="006419B9">
        <w:rPr>
          <w:rFonts w:eastAsia="Calibri"/>
          <w:bCs/>
          <w:kern w:val="32"/>
          <w:sz w:val="27"/>
          <w:szCs w:val="27"/>
        </w:rPr>
        <w:t>06.12</w:t>
      </w:r>
      <w:r w:rsidR="00C8646B" w:rsidRPr="006419B9">
        <w:rPr>
          <w:rFonts w:eastAsia="Calibri"/>
          <w:bCs/>
          <w:kern w:val="32"/>
          <w:sz w:val="27"/>
          <w:szCs w:val="27"/>
        </w:rPr>
        <w:t xml:space="preserve">.2023 № </w:t>
      </w:r>
      <w:r w:rsidR="00CC0A9C">
        <w:rPr>
          <w:rFonts w:eastAsia="Calibri"/>
          <w:bCs/>
          <w:kern w:val="32"/>
          <w:sz w:val="27"/>
          <w:szCs w:val="27"/>
        </w:rPr>
        <w:t>91/1140</w:t>
      </w:r>
      <w:r w:rsidR="00C8646B" w:rsidRPr="006419B9">
        <w:rPr>
          <w:rFonts w:eastAsia="Calibri"/>
          <w:bCs/>
          <w:kern w:val="32"/>
          <w:sz w:val="27"/>
          <w:szCs w:val="27"/>
        </w:rPr>
        <w:t xml:space="preserve"> «Об определении схемы избирательных округов по выборам депутатов Совета Нововеличковского сельского поселения Динского района»</w:t>
      </w:r>
      <w:r w:rsidR="002B0F05" w:rsidRPr="006419B9">
        <w:rPr>
          <w:rFonts w:eastAsia="Calibri"/>
          <w:bCs/>
          <w:kern w:val="32"/>
          <w:sz w:val="27"/>
          <w:szCs w:val="27"/>
        </w:rPr>
        <w:t xml:space="preserve">, </w:t>
      </w:r>
      <w:r w:rsidR="00C8646B" w:rsidRPr="006419B9">
        <w:rPr>
          <w:rFonts w:eastAsia="Calibri"/>
          <w:bCs/>
          <w:kern w:val="32"/>
          <w:sz w:val="27"/>
          <w:szCs w:val="27"/>
        </w:rPr>
        <w:t xml:space="preserve">руководствуясь </w:t>
      </w:r>
      <w:r w:rsidR="00E53A56" w:rsidRPr="006419B9">
        <w:rPr>
          <w:rFonts w:eastAsia="Calibri"/>
          <w:bCs/>
          <w:kern w:val="32"/>
          <w:sz w:val="27"/>
          <w:szCs w:val="27"/>
        </w:rPr>
        <w:t>статьями 13, 2</w:t>
      </w:r>
      <w:r w:rsidR="00C8646B" w:rsidRPr="006419B9">
        <w:rPr>
          <w:rFonts w:eastAsia="Calibri"/>
          <w:bCs/>
          <w:kern w:val="32"/>
          <w:sz w:val="27"/>
          <w:szCs w:val="27"/>
        </w:rPr>
        <w:t>4</w:t>
      </w:r>
      <w:r w:rsidR="00E53A56" w:rsidRPr="006419B9">
        <w:rPr>
          <w:rFonts w:eastAsia="Calibri"/>
          <w:bCs/>
          <w:kern w:val="32"/>
          <w:sz w:val="27"/>
          <w:szCs w:val="27"/>
        </w:rPr>
        <w:t xml:space="preserve"> </w:t>
      </w:r>
      <w:r w:rsidR="002B0F05" w:rsidRPr="006419B9">
        <w:rPr>
          <w:rFonts w:eastAsia="Calibri"/>
          <w:bCs/>
          <w:kern w:val="32"/>
          <w:sz w:val="27"/>
          <w:szCs w:val="27"/>
        </w:rPr>
        <w:t>Устав</w:t>
      </w:r>
      <w:r w:rsidR="00E53A56" w:rsidRPr="006419B9">
        <w:rPr>
          <w:rFonts w:eastAsia="Calibri"/>
          <w:bCs/>
          <w:kern w:val="32"/>
          <w:sz w:val="27"/>
          <w:szCs w:val="27"/>
        </w:rPr>
        <w:t>а</w:t>
      </w:r>
      <w:r w:rsidR="00F57E30" w:rsidRPr="006419B9">
        <w:rPr>
          <w:rFonts w:eastAsia="Calibri"/>
          <w:bCs/>
          <w:kern w:val="32"/>
          <w:sz w:val="27"/>
          <w:szCs w:val="27"/>
        </w:rPr>
        <w:t xml:space="preserve"> </w:t>
      </w:r>
      <w:r w:rsidR="00E3590C" w:rsidRPr="006419B9">
        <w:rPr>
          <w:rFonts w:eastAsia="Calibri"/>
          <w:bCs/>
          <w:kern w:val="32"/>
          <w:sz w:val="27"/>
          <w:szCs w:val="27"/>
        </w:rPr>
        <w:t>Нововеличковского</w:t>
      </w:r>
      <w:r w:rsidR="00857D37" w:rsidRPr="006419B9">
        <w:rPr>
          <w:rFonts w:eastAsia="Calibri"/>
          <w:bCs/>
          <w:kern w:val="32"/>
          <w:sz w:val="27"/>
          <w:szCs w:val="27"/>
        </w:rPr>
        <w:t xml:space="preserve"> </w:t>
      </w:r>
      <w:r w:rsidR="001F35C3" w:rsidRPr="006419B9">
        <w:rPr>
          <w:rFonts w:eastAsia="Calibri"/>
          <w:bCs/>
          <w:kern w:val="32"/>
          <w:sz w:val="27"/>
          <w:szCs w:val="27"/>
        </w:rPr>
        <w:t>сельского поселения Динского района,</w:t>
      </w:r>
      <w:r w:rsidR="00740760" w:rsidRPr="006419B9">
        <w:rPr>
          <w:rFonts w:eastAsia="Calibri"/>
          <w:bCs/>
          <w:kern w:val="32"/>
          <w:sz w:val="27"/>
          <w:szCs w:val="27"/>
        </w:rPr>
        <w:t xml:space="preserve"> </w:t>
      </w:r>
      <w:r w:rsidR="001F35C3" w:rsidRPr="006419B9">
        <w:rPr>
          <w:rFonts w:eastAsia="Calibri"/>
          <w:bCs/>
          <w:kern w:val="32"/>
          <w:sz w:val="27"/>
          <w:szCs w:val="27"/>
        </w:rPr>
        <w:t xml:space="preserve">Совет </w:t>
      </w:r>
      <w:r w:rsidR="00E3590C" w:rsidRPr="006419B9">
        <w:rPr>
          <w:rFonts w:eastAsia="Calibri"/>
          <w:bCs/>
          <w:kern w:val="32"/>
          <w:sz w:val="27"/>
          <w:szCs w:val="27"/>
        </w:rPr>
        <w:t>Нововеличковского</w:t>
      </w:r>
      <w:r w:rsidR="001F35C3" w:rsidRPr="006419B9">
        <w:rPr>
          <w:rFonts w:eastAsia="Calibri"/>
          <w:bCs/>
          <w:kern w:val="32"/>
          <w:sz w:val="27"/>
          <w:szCs w:val="27"/>
        </w:rPr>
        <w:t xml:space="preserve"> сельского поселения Динского района, решил:</w:t>
      </w:r>
    </w:p>
    <w:p w:rsidR="002B0F05" w:rsidRPr="00224482" w:rsidRDefault="002B0F05" w:rsidP="00224482">
      <w:pPr>
        <w:pStyle w:val="western"/>
        <w:spacing w:before="0" w:beforeAutospacing="0" w:after="0" w:afterAutospacing="0"/>
        <w:ind w:firstLine="567"/>
        <w:jc w:val="both"/>
        <w:rPr>
          <w:bCs/>
          <w:sz w:val="28"/>
          <w:szCs w:val="28"/>
        </w:rPr>
      </w:pPr>
      <w:r w:rsidRPr="00224482">
        <w:rPr>
          <w:sz w:val="27"/>
          <w:szCs w:val="27"/>
        </w:rPr>
        <w:t xml:space="preserve">1. </w:t>
      </w:r>
      <w:r w:rsidR="00224482" w:rsidRPr="00224482">
        <w:rPr>
          <w:bCs/>
          <w:sz w:val="28"/>
          <w:szCs w:val="28"/>
        </w:rPr>
        <w:t>Внести изменения в решение Совета Нововеличковского сельского поселения Динского района от 07.12.2023 № 288-72/4 «Об утверждении схемы избирательных округов для проведения выборов депутатов Совета Нововеличковского сельского поселения Динского района»</w:t>
      </w:r>
      <w:r w:rsidR="00224482">
        <w:rPr>
          <w:bCs/>
          <w:sz w:val="28"/>
          <w:szCs w:val="28"/>
        </w:rPr>
        <w:t xml:space="preserve">, </w:t>
      </w:r>
      <w:r w:rsidR="00224482">
        <w:rPr>
          <w:sz w:val="27"/>
          <w:szCs w:val="27"/>
        </w:rPr>
        <w:t>утвердив</w:t>
      </w:r>
      <w:r w:rsidR="00C8646B" w:rsidRPr="006419B9">
        <w:rPr>
          <w:sz w:val="27"/>
          <w:szCs w:val="27"/>
        </w:rPr>
        <w:t xml:space="preserve"> схему многомандатных избирательных округов для проведения выборов Совета </w:t>
      </w:r>
      <w:r w:rsidR="00E3590C" w:rsidRPr="006419B9">
        <w:rPr>
          <w:rFonts w:eastAsia="Calibri"/>
          <w:bCs/>
          <w:kern w:val="32"/>
          <w:sz w:val="27"/>
          <w:szCs w:val="27"/>
        </w:rPr>
        <w:t>Нововеличковского</w:t>
      </w:r>
      <w:r w:rsidR="001F35C3" w:rsidRPr="006419B9">
        <w:rPr>
          <w:sz w:val="27"/>
          <w:szCs w:val="27"/>
        </w:rPr>
        <w:t xml:space="preserve"> сельского поселения Динского района</w:t>
      </w:r>
      <w:r w:rsidR="00224482">
        <w:rPr>
          <w:sz w:val="27"/>
          <w:szCs w:val="27"/>
        </w:rPr>
        <w:t xml:space="preserve"> в новой редакции</w:t>
      </w:r>
      <w:r w:rsidR="00D55A02" w:rsidRPr="006419B9">
        <w:rPr>
          <w:sz w:val="27"/>
          <w:szCs w:val="27"/>
        </w:rPr>
        <w:t xml:space="preserve"> </w:t>
      </w:r>
      <w:r w:rsidR="00C8646B" w:rsidRPr="006419B9">
        <w:rPr>
          <w:sz w:val="27"/>
          <w:szCs w:val="27"/>
        </w:rPr>
        <w:t>(приложение № 1)</w:t>
      </w:r>
      <w:r w:rsidR="001F35C3" w:rsidRPr="006419B9">
        <w:rPr>
          <w:sz w:val="27"/>
          <w:szCs w:val="27"/>
        </w:rPr>
        <w:t>.</w:t>
      </w:r>
    </w:p>
    <w:p w:rsidR="002B0F05" w:rsidRPr="006419B9" w:rsidRDefault="00224482" w:rsidP="00E53A56">
      <w:pPr>
        <w:ind w:firstLine="708"/>
        <w:jc w:val="both"/>
        <w:rPr>
          <w:rFonts w:eastAsia="Calibri"/>
          <w:sz w:val="27"/>
          <w:szCs w:val="27"/>
        </w:rPr>
      </w:pPr>
      <w:r>
        <w:rPr>
          <w:rFonts w:eastAsia="Calibri"/>
          <w:sz w:val="27"/>
          <w:szCs w:val="27"/>
        </w:rPr>
        <w:t>2</w:t>
      </w:r>
      <w:r w:rsidR="002E0A53" w:rsidRPr="006419B9">
        <w:rPr>
          <w:rFonts w:eastAsia="Calibri"/>
          <w:sz w:val="27"/>
          <w:szCs w:val="27"/>
        </w:rPr>
        <w:t xml:space="preserve">. </w:t>
      </w:r>
      <w:r w:rsidR="00E53A56" w:rsidRPr="006419B9">
        <w:rPr>
          <w:rFonts w:eastAsia="Calibri"/>
          <w:sz w:val="27"/>
          <w:szCs w:val="27"/>
        </w:rPr>
        <w:t xml:space="preserve">Администрации </w:t>
      </w:r>
      <w:r w:rsidR="00E3590C" w:rsidRPr="006419B9">
        <w:rPr>
          <w:rFonts w:eastAsia="Calibri"/>
          <w:bCs/>
          <w:kern w:val="32"/>
          <w:sz w:val="27"/>
          <w:szCs w:val="27"/>
        </w:rPr>
        <w:t>Нововеличковского</w:t>
      </w:r>
      <w:r w:rsidR="00E53A56" w:rsidRPr="006419B9">
        <w:rPr>
          <w:rFonts w:eastAsia="Calibri"/>
          <w:sz w:val="27"/>
          <w:szCs w:val="27"/>
        </w:rPr>
        <w:t xml:space="preserve"> сельского поселения Динского района о</w:t>
      </w:r>
      <w:r w:rsidR="001F35C3" w:rsidRPr="006419B9">
        <w:rPr>
          <w:rFonts w:eastAsia="Calibri"/>
          <w:sz w:val="27"/>
          <w:szCs w:val="27"/>
        </w:rPr>
        <w:t>публиковать настоящее решение в</w:t>
      </w:r>
      <w:r w:rsidR="00E53A56" w:rsidRPr="006419B9">
        <w:rPr>
          <w:rFonts w:eastAsia="Calibri"/>
          <w:sz w:val="27"/>
          <w:szCs w:val="27"/>
        </w:rPr>
        <w:t xml:space="preserve"> средствах массовой информации</w:t>
      </w:r>
      <w:r w:rsidR="00F57E30" w:rsidRPr="006419B9">
        <w:rPr>
          <w:rFonts w:eastAsia="Calibri"/>
          <w:sz w:val="27"/>
          <w:szCs w:val="27"/>
        </w:rPr>
        <w:t xml:space="preserve"> </w:t>
      </w:r>
      <w:r w:rsidR="00450C70" w:rsidRPr="006419B9">
        <w:rPr>
          <w:rFonts w:eastAsia="Calibri"/>
          <w:sz w:val="27"/>
          <w:szCs w:val="27"/>
        </w:rPr>
        <w:t>в</w:t>
      </w:r>
      <w:r w:rsidR="00F57E30" w:rsidRPr="006419B9">
        <w:rPr>
          <w:rFonts w:eastAsia="Calibri"/>
          <w:sz w:val="27"/>
          <w:szCs w:val="27"/>
        </w:rPr>
        <w:t xml:space="preserve"> районной газете «</w:t>
      </w:r>
      <w:r w:rsidR="001757AD" w:rsidRPr="006419B9">
        <w:rPr>
          <w:rFonts w:eastAsia="Calibri"/>
          <w:sz w:val="27"/>
          <w:szCs w:val="27"/>
        </w:rPr>
        <w:t>Трибуна»</w:t>
      </w:r>
      <w:r w:rsidR="00F57E30" w:rsidRPr="006419B9">
        <w:rPr>
          <w:rFonts w:eastAsia="Calibri"/>
          <w:sz w:val="27"/>
          <w:szCs w:val="27"/>
        </w:rPr>
        <w:t xml:space="preserve"> </w:t>
      </w:r>
      <w:r w:rsidR="0004436C" w:rsidRPr="006419B9">
        <w:rPr>
          <w:rFonts w:eastAsia="Calibri"/>
          <w:sz w:val="27"/>
          <w:szCs w:val="27"/>
        </w:rPr>
        <w:t xml:space="preserve">и разместить на официальном сайте </w:t>
      </w:r>
      <w:r w:rsidR="00E3590C" w:rsidRPr="006419B9">
        <w:rPr>
          <w:rFonts w:eastAsia="Calibri"/>
          <w:bCs/>
          <w:kern w:val="32"/>
          <w:sz w:val="27"/>
          <w:szCs w:val="27"/>
        </w:rPr>
        <w:t>Нововеличковского</w:t>
      </w:r>
      <w:r w:rsidR="0004436C" w:rsidRPr="006419B9">
        <w:rPr>
          <w:rFonts w:eastAsia="Calibri"/>
          <w:sz w:val="27"/>
          <w:szCs w:val="27"/>
        </w:rPr>
        <w:t xml:space="preserve"> сельского поселения Динского района.</w:t>
      </w:r>
    </w:p>
    <w:p w:rsidR="002E0A53" w:rsidRPr="006419B9" w:rsidRDefault="00224482" w:rsidP="00E53A56">
      <w:pPr>
        <w:ind w:firstLine="708"/>
        <w:jc w:val="both"/>
        <w:rPr>
          <w:rFonts w:eastAsia="Calibri"/>
          <w:sz w:val="27"/>
          <w:szCs w:val="27"/>
        </w:rPr>
      </w:pPr>
      <w:r>
        <w:rPr>
          <w:rFonts w:eastAsia="Calibri"/>
          <w:sz w:val="27"/>
          <w:szCs w:val="27"/>
        </w:rPr>
        <w:t>3</w:t>
      </w:r>
      <w:r w:rsidR="002B0F05" w:rsidRPr="006419B9">
        <w:rPr>
          <w:rFonts w:eastAsia="Calibri"/>
          <w:sz w:val="27"/>
          <w:szCs w:val="27"/>
        </w:rPr>
        <w:t xml:space="preserve">. </w:t>
      </w:r>
      <w:r w:rsidR="002E0A53" w:rsidRPr="006419B9">
        <w:rPr>
          <w:rFonts w:eastAsia="Calibri"/>
          <w:sz w:val="27"/>
          <w:szCs w:val="27"/>
        </w:rPr>
        <w:t>Контроль за выполнением настоящего решения возложить на комиссию по правовым и социальным вопросам (</w:t>
      </w:r>
      <w:proofErr w:type="spellStart"/>
      <w:r w:rsidR="002E0A53" w:rsidRPr="006419B9">
        <w:rPr>
          <w:rFonts w:eastAsia="Calibri"/>
          <w:sz w:val="27"/>
          <w:szCs w:val="27"/>
        </w:rPr>
        <w:t>Белогай</w:t>
      </w:r>
      <w:proofErr w:type="spellEnd"/>
      <w:r w:rsidR="002E0A53" w:rsidRPr="006419B9">
        <w:rPr>
          <w:rFonts w:eastAsia="Calibri"/>
          <w:sz w:val="27"/>
          <w:szCs w:val="27"/>
        </w:rPr>
        <w:t>)</w:t>
      </w:r>
    </w:p>
    <w:p w:rsidR="002B0F05" w:rsidRPr="006419B9" w:rsidRDefault="00224482" w:rsidP="00E53A56">
      <w:pPr>
        <w:ind w:firstLine="708"/>
        <w:jc w:val="both"/>
        <w:rPr>
          <w:rFonts w:eastAsia="Calibri"/>
          <w:sz w:val="27"/>
          <w:szCs w:val="27"/>
        </w:rPr>
      </w:pPr>
      <w:r>
        <w:rPr>
          <w:rFonts w:eastAsia="Calibri"/>
          <w:sz w:val="27"/>
          <w:szCs w:val="27"/>
        </w:rPr>
        <w:t>4</w:t>
      </w:r>
      <w:r w:rsidR="002E0A53" w:rsidRPr="006419B9">
        <w:rPr>
          <w:rFonts w:eastAsia="Calibri"/>
          <w:sz w:val="27"/>
          <w:szCs w:val="27"/>
        </w:rPr>
        <w:t xml:space="preserve">. </w:t>
      </w:r>
      <w:r w:rsidR="00E53A56" w:rsidRPr="006419B9">
        <w:rPr>
          <w:rFonts w:eastAsia="Calibri"/>
          <w:sz w:val="27"/>
          <w:szCs w:val="27"/>
        </w:rPr>
        <w:t>Р</w:t>
      </w:r>
      <w:r w:rsidR="002B0F05" w:rsidRPr="006419B9">
        <w:rPr>
          <w:rFonts w:eastAsia="Calibri"/>
          <w:sz w:val="27"/>
          <w:szCs w:val="27"/>
        </w:rPr>
        <w:t xml:space="preserve">ешение вступает </w:t>
      </w:r>
      <w:r w:rsidR="00857D37" w:rsidRPr="006419B9">
        <w:rPr>
          <w:rFonts w:eastAsia="Calibri"/>
          <w:sz w:val="27"/>
          <w:szCs w:val="27"/>
        </w:rPr>
        <w:t xml:space="preserve">в силу </w:t>
      </w:r>
      <w:r w:rsidR="000C671F" w:rsidRPr="006419B9">
        <w:rPr>
          <w:rFonts w:eastAsia="Calibri"/>
          <w:sz w:val="27"/>
          <w:szCs w:val="27"/>
        </w:rPr>
        <w:t>после</w:t>
      </w:r>
      <w:r w:rsidR="002B0F05" w:rsidRPr="006419B9">
        <w:rPr>
          <w:rFonts w:eastAsia="Calibri"/>
          <w:sz w:val="27"/>
          <w:szCs w:val="27"/>
        </w:rPr>
        <w:t xml:space="preserve"> его официального опубликования</w:t>
      </w:r>
      <w:r w:rsidR="00E53A56" w:rsidRPr="006419B9">
        <w:rPr>
          <w:rFonts w:eastAsia="Calibri"/>
          <w:sz w:val="27"/>
          <w:szCs w:val="27"/>
        </w:rPr>
        <w:t>.</w:t>
      </w:r>
    </w:p>
    <w:p w:rsidR="00397F03" w:rsidRPr="00443CB5" w:rsidRDefault="00397F03" w:rsidP="002B0F05">
      <w:pPr>
        <w:jc w:val="both"/>
        <w:rPr>
          <w:sz w:val="24"/>
          <w:szCs w:val="24"/>
        </w:rPr>
      </w:pPr>
    </w:p>
    <w:p w:rsidR="00224482" w:rsidRPr="00443CB5" w:rsidRDefault="00224482" w:rsidP="002B0F05">
      <w:pPr>
        <w:jc w:val="both"/>
        <w:rPr>
          <w:sz w:val="24"/>
          <w:szCs w:val="24"/>
        </w:rPr>
      </w:pPr>
    </w:p>
    <w:p w:rsidR="00FE1455" w:rsidRPr="00443CB5" w:rsidRDefault="00FE1455" w:rsidP="002B0F05">
      <w:pPr>
        <w:jc w:val="both"/>
        <w:rPr>
          <w:sz w:val="24"/>
          <w:szCs w:val="24"/>
        </w:rPr>
      </w:pPr>
    </w:p>
    <w:p w:rsidR="00857D37" w:rsidRPr="006419B9" w:rsidRDefault="00E3590C" w:rsidP="002B0F05">
      <w:pPr>
        <w:jc w:val="both"/>
        <w:rPr>
          <w:sz w:val="27"/>
          <w:szCs w:val="27"/>
        </w:rPr>
      </w:pPr>
      <w:r w:rsidRPr="006419B9">
        <w:rPr>
          <w:sz w:val="27"/>
          <w:szCs w:val="27"/>
        </w:rPr>
        <w:t>П</w:t>
      </w:r>
      <w:r w:rsidR="00740760" w:rsidRPr="006419B9">
        <w:rPr>
          <w:sz w:val="27"/>
          <w:szCs w:val="27"/>
        </w:rPr>
        <w:t>редседател</w:t>
      </w:r>
      <w:r w:rsidRPr="006419B9">
        <w:rPr>
          <w:sz w:val="27"/>
          <w:szCs w:val="27"/>
        </w:rPr>
        <w:t>ь</w:t>
      </w:r>
      <w:r w:rsidR="00740760" w:rsidRPr="006419B9">
        <w:rPr>
          <w:sz w:val="27"/>
          <w:szCs w:val="27"/>
        </w:rPr>
        <w:t xml:space="preserve"> Совета</w:t>
      </w:r>
    </w:p>
    <w:p w:rsidR="00740760" w:rsidRPr="006419B9" w:rsidRDefault="00E3590C" w:rsidP="002B0F05">
      <w:pPr>
        <w:jc w:val="both"/>
        <w:rPr>
          <w:sz w:val="27"/>
          <w:szCs w:val="27"/>
        </w:rPr>
      </w:pPr>
      <w:r w:rsidRPr="006419B9">
        <w:rPr>
          <w:rFonts w:eastAsia="Calibri"/>
          <w:bCs/>
          <w:kern w:val="32"/>
          <w:sz w:val="27"/>
          <w:szCs w:val="27"/>
        </w:rPr>
        <w:t>Нововеличковского</w:t>
      </w:r>
      <w:r w:rsidR="00740760" w:rsidRPr="006419B9">
        <w:rPr>
          <w:sz w:val="27"/>
          <w:szCs w:val="27"/>
        </w:rPr>
        <w:t xml:space="preserve"> сельского</w:t>
      </w:r>
      <w:r w:rsidR="00DC097F" w:rsidRPr="006419B9">
        <w:rPr>
          <w:sz w:val="27"/>
          <w:szCs w:val="27"/>
        </w:rPr>
        <w:t xml:space="preserve"> </w:t>
      </w:r>
      <w:r w:rsidR="00740760" w:rsidRPr="006419B9">
        <w:rPr>
          <w:sz w:val="27"/>
          <w:szCs w:val="27"/>
        </w:rPr>
        <w:t>поселения</w:t>
      </w:r>
      <w:r w:rsidR="00DC097F" w:rsidRPr="006419B9">
        <w:rPr>
          <w:sz w:val="27"/>
          <w:szCs w:val="27"/>
        </w:rPr>
        <w:t xml:space="preserve">        </w:t>
      </w:r>
      <w:r w:rsidRPr="006419B9">
        <w:rPr>
          <w:sz w:val="27"/>
          <w:szCs w:val="27"/>
        </w:rPr>
        <w:t xml:space="preserve">                           </w:t>
      </w:r>
      <w:r w:rsidR="006419B9">
        <w:rPr>
          <w:sz w:val="27"/>
          <w:szCs w:val="27"/>
        </w:rPr>
        <w:t xml:space="preserve">   </w:t>
      </w:r>
      <w:r w:rsidRPr="006419B9">
        <w:rPr>
          <w:sz w:val="27"/>
          <w:szCs w:val="27"/>
        </w:rPr>
        <w:t xml:space="preserve">  С.А.Журиков</w:t>
      </w:r>
    </w:p>
    <w:p w:rsidR="00DC097F" w:rsidRPr="006419B9" w:rsidRDefault="00DC097F" w:rsidP="002B0F05">
      <w:pPr>
        <w:jc w:val="both"/>
      </w:pPr>
    </w:p>
    <w:p w:rsidR="0084177B" w:rsidRDefault="00224482" w:rsidP="002B0F05">
      <w:pPr>
        <w:jc w:val="both"/>
        <w:rPr>
          <w:sz w:val="27"/>
          <w:szCs w:val="27"/>
        </w:rPr>
      </w:pPr>
      <w:r>
        <w:rPr>
          <w:sz w:val="27"/>
          <w:szCs w:val="27"/>
        </w:rPr>
        <w:t>Глава</w:t>
      </w:r>
    </w:p>
    <w:p w:rsidR="00DC097F" w:rsidRDefault="00E3590C" w:rsidP="002B0F05">
      <w:pPr>
        <w:jc w:val="both"/>
        <w:rPr>
          <w:sz w:val="27"/>
          <w:szCs w:val="27"/>
        </w:rPr>
      </w:pPr>
      <w:r w:rsidRPr="006419B9">
        <w:rPr>
          <w:rFonts w:eastAsia="Calibri"/>
          <w:bCs/>
          <w:kern w:val="32"/>
          <w:sz w:val="27"/>
          <w:szCs w:val="27"/>
        </w:rPr>
        <w:t>Нововеличковского</w:t>
      </w:r>
      <w:r w:rsidR="00DC097F" w:rsidRPr="006419B9">
        <w:rPr>
          <w:sz w:val="27"/>
          <w:szCs w:val="27"/>
        </w:rPr>
        <w:t xml:space="preserve"> </w:t>
      </w:r>
      <w:r w:rsidR="0084177B">
        <w:rPr>
          <w:sz w:val="27"/>
          <w:szCs w:val="27"/>
        </w:rPr>
        <w:t>сельского поселения</w:t>
      </w:r>
      <w:r w:rsidR="0084177B">
        <w:rPr>
          <w:sz w:val="27"/>
          <w:szCs w:val="27"/>
        </w:rPr>
        <w:tab/>
      </w:r>
      <w:r w:rsidR="0084177B">
        <w:rPr>
          <w:sz w:val="27"/>
          <w:szCs w:val="27"/>
        </w:rPr>
        <w:tab/>
      </w:r>
      <w:r w:rsidR="0084177B">
        <w:rPr>
          <w:sz w:val="27"/>
          <w:szCs w:val="27"/>
        </w:rPr>
        <w:tab/>
      </w:r>
      <w:r w:rsidR="0084177B">
        <w:rPr>
          <w:sz w:val="27"/>
          <w:szCs w:val="27"/>
        </w:rPr>
        <w:tab/>
        <w:t xml:space="preserve">      </w:t>
      </w:r>
      <w:r w:rsidR="00224482">
        <w:rPr>
          <w:sz w:val="27"/>
          <w:szCs w:val="27"/>
        </w:rPr>
        <w:t>Г.М.Кова</w:t>
      </w:r>
    </w:p>
    <w:p w:rsidR="00224482" w:rsidRDefault="00224482" w:rsidP="002B0F05">
      <w:pPr>
        <w:jc w:val="both"/>
        <w:rPr>
          <w:sz w:val="27"/>
          <w:szCs w:val="27"/>
        </w:rPr>
      </w:pPr>
    </w:p>
    <w:p w:rsidR="00224482" w:rsidRDefault="00224482" w:rsidP="002B0F05">
      <w:pPr>
        <w:jc w:val="both"/>
        <w:rPr>
          <w:sz w:val="27"/>
          <w:szCs w:val="27"/>
        </w:rPr>
      </w:pPr>
    </w:p>
    <w:p w:rsidR="00397F03" w:rsidRDefault="0084177B" w:rsidP="00224482">
      <w:pPr>
        <w:ind w:left="5670"/>
        <w:jc w:val="both"/>
        <w:rPr>
          <w:sz w:val="28"/>
          <w:szCs w:val="28"/>
        </w:rPr>
      </w:pPr>
      <w:r>
        <w:rPr>
          <w:sz w:val="28"/>
          <w:szCs w:val="28"/>
        </w:rPr>
        <w:t>П</w:t>
      </w:r>
      <w:r w:rsidR="00397F03">
        <w:rPr>
          <w:sz w:val="28"/>
          <w:szCs w:val="28"/>
        </w:rPr>
        <w:t xml:space="preserve">риложение № 1 </w:t>
      </w:r>
    </w:p>
    <w:p w:rsidR="00397F03" w:rsidRDefault="00397F03" w:rsidP="00224482">
      <w:pPr>
        <w:ind w:left="5670" w:right="1558"/>
        <w:jc w:val="both"/>
        <w:rPr>
          <w:sz w:val="28"/>
          <w:szCs w:val="28"/>
        </w:rPr>
      </w:pPr>
      <w:r>
        <w:rPr>
          <w:sz w:val="28"/>
          <w:szCs w:val="28"/>
        </w:rPr>
        <w:t>к решению</w:t>
      </w:r>
      <w:r w:rsidR="00224482">
        <w:rPr>
          <w:sz w:val="28"/>
          <w:szCs w:val="28"/>
        </w:rPr>
        <w:t xml:space="preserve"> </w:t>
      </w:r>
      <w:r>
        <w:rPr>
          <w:sz w:val="28"/>
          <w:szCs w:val="28"/>
        </w:rPr>
        <w:t xml:space="preserve">Совета Нововеличковского </w:t>
      </w:r>
    </w:p>
    <w:p w:rsidR="00AC16EB" w:rsidRDefault="00397F03" w:rsidP="00224482">
      <w:pPr>
        <w:ind w:left="5670"/>
        <w:jc w:val="both"/>
        <w:rPr>
          <w:sz w:val="28"/>
          <w:szCs w:val="28"/>
        </w:rPr>
      </w:pPr>
      <w:r>
        <w:rPr>
          <w:sz w:val="28"/>
          <w:szCs w:val="28"/>
        </w:rPr>
        <w:t>сельского поселения</w:t>
      </w:r>
    </w:p>
    <w:p w:rsidR="00AC16EB" w:rsidRDefault="00AC16EB" w:rsidP="00224482">
      <w:pPr>
        <w:ind w:left="5670"/>
        <w:jc w:val="both"/>
        <w:rPr>
          <w:sz w:val="28"/>
          <w:szCs w:val="28"/>
        </w:rPr>
      </w:pPr>
      <w:r>
        <w:rPr>
          <w:sz w:val="28"/>
          <w:szCs w:val="28"/>
        </w:rPr>
        <w:t>Динского района</w:t>
      </w:r>
    </w:p>
    <w:p w:rsidR="00397F03" w:rsidRDefault="00AC16EB" w:rsidP="00224482">
      <w:pPr>
        <w:ind w:left="5670"/>
        <w:jc w:val="both"/>
        <w:rPr>
          <w:sz w:val="28"/>
          <w:szCs w:val="28"/>
        </w:rPr>
      </w:pPr>
      <w:r>
        <w:rPr>
          <w:sz w:val="28"/>
          <w:szCs w:val="28"/>
        </w:rPr>
        <w:t xml:space="preserve">от </w:t>
      </w:r>
      <w:r w:rsidR="00443CB5">
        <w:rPr>
          <w:sz w:val="28"/>
          <w:szCs w:val="28"/>
        </w:rPr>
        <w:t>25.01.2024</w:t>
      </w:r>
      <w:r>
        <w:rPr>
          <w:sz w:val="28"/>
          <w:szCs w:val="28"/>
        </w:rPr>
        <w:t xml:space="preserve"> г. № </w:t>
      </w:r>
      <w:r w:rsidR="00443CB5">
        <w:rPr>
          <w:sz w:val="28"/>
          <w:szCs w:val="28"/>
        </w:rPr>
        <w:t>300-74/4</w:t>
      </w:r>
      <w:bookmarkStart w:id="0" w:name="_GoBack"/>
      <w:bookmarkEnd w:id="0"/>
      <w:r w:rsidR="00397F03">
        <w:rPr>
          <w:sz w:val="28"/>
          <w:szCs w:val="28"/>
        </w:rPr>
        <w:t xml:space="preserve"> </w:t>
      </w:r>
    </w:p>
    <w:p w:rsidR="00397F03" w:rsidRDefault="00397F03" w:rsidP="002B0F05">
      <w:pPr>
        <w:jc w:val="both"/>
        <w:rPr>
          <w:sz w:val="28"/>
          <w:szCs w:val="28"/>
        </w:rPr>
      </w:pPr>
    </w:p>
    <w:p w:rsidR="00B52568" w:rsidRDefault="00B52568" w:rsidP="002B0F05">
      <w:pPr>
        <w:jc w:val="both"/>
        <w:rPr>
          <w:sz w:val="28"/>
          <w:szCs w:val="28"/>
        </w:rPr>
      </w:pPr>
    </w:p>
    <w:p w:rsidR="00AC16EB" w:rsidRDefault="00AC16EB" w:rsidP="002B0F05">
      <w:pPr>
        <w:jc w:val="both"/>
        <w:rPr>
          <w:sz w:val="28"/>
          <w:szCs w:val="28"/>
        </w:rPr>
      </w:pPr>
    </w:p>
    <w:p w:rsidR="00B52568" w:rsidRDefault="00B52568" w:rsidP="00B52568">
      <w:pPr>
        <w:jc w:val="center"/>
        <w:rPr>
          <w:b/>
          <w:sz w:val="28"/>
          <w:szCs w:val="28"/>
        </w:rPr>
      </w:pPr>
      <w:r>
        <w:rPr>
          <w:b/>
          <w:sz w:val="28"/>
          <w:szCs w:val="28"/>
        </w:rPr>
        <w:t>Схема</w:t>
      </w:r>
      <w:r w:rsidRPr="00B52568">
        <w:rPr>
          <w:b/>
          <w:sz w:val="28"/>
          <w:szCs w:val="28"/>
        </w:rPr>
        <w:t xml:space="preserve"> многомандатных избирательных округов для проведения</w:t>
      </w:r>
    </w:p>
    <w:p w:rsidR="00B52568" w:rsidRDefault="00B52568" w:rsidP="00B52568">
      <w:pPr>
        <w:jc w:val="center"/>
        <w:rPr>
          <w:b/>
          <w:sz w:val="28"/>
          <w:szCs w:val="28"/>
        </w:rPr>
      </w:pPr>
      <w:r w:rsidRPr="00B52568">
        <w:rPr>
          <w:b/>
          <w:sz w:val="28"/>
          <w:szCs w:val="28"/>
        </w:rPr>
        <w:t xml:space="preserve"> выборов Совета </w:t>
      </w:r>
      <w:r w:rsidRPr="00B52568">
        <w:rPr>
          <w:rFonts w:eastAsia="Calibri"/>
          <w:b/>
          <w:bCs/>
          <w:kern w:val="32"/>
          <w:sz w:val="28"/>
          <w:szCs w:val="28"/>
        </w:rPr>
        <w:t>Нововеличковского</w:t>
      </w:r>
      <w:r w:rsidRPr="00B52568">
        <w:rPr>
          <w:b/>
          <w:sz w:val="28"/>
          <w:szCs w:val="28"/>
        </w:rPr>
        <w:t xml:space="preserve"> сельского поселения </w:t>
      </w:r>
    </w:p>
    <w:p w:rsidR="00397F03" w:rsidRDefault="00B52568" w:rsidP="00B52568">
      <w:pPr>
        <w:jc w:val="center"/>
        <w:rPr>
          <w:b/>
          <w:sz w:val="28"/>
          <w:szCs w:val="28"/>
        </w:rPr>
      </w:pPr>
      <w:r w:rsidRPr="00B52568">
        <w:rPr>
          <w:b/>
          <w:sz w:val="28"/>
          <w:szCs w:val="28"/>
        </w:rPr>
        <w:t>Динского района</w:t>
      </w:r>
    </w:p>
    <w:p w:rsidR="00B52568" w:rsidRDefault="00B52568" w:rsidP="00B52568">
      <w:pPr>
        <w:jc w:val="center"/>
        <w:rPr>
          <w:b/>
          <w:sz w:val="28"/>
          <w:szCs w:val="28"/>
        </w:rPr>
      </w:pPr>
    </w:p>
    <w:p w:rsidR="006419B9" w:rsidRPr="00672949" w:rsidRDefault="006419B9" w:rsidP="006419B9">
      <w:pPr>
        <w:pStyle w:val="a8"/>
        <w:tabs>
          <w:tab w:val="left" w:pos="0"/>
        </w:tabs>
        <w:rPr>
          <w:bCs/>
          <w:szCs w:val="28"/>
        </w:rPr>
      </w:pPr>
      <w:proofErr w:type="spellStart"/>
      <w:r>
        <w:rPr>
          <w:bCs/>
          <w:szCs w:val="28"/>
        </w:rPr>
        <w:t>Нововеличковский</w:t>
      </w:r>
      <w:proofErr w:type="spellEnd"/>
      <w:r>
        <w:rPr>
          <w:bCs/>
          <w:szCs w:val="28"/>
        </w:rPr>
        <w:t xml:space="preserve"> </w:t>
      </w:r>
      <w:proofErr w:type="spellStart"/>
      <w:r>
        <w:rPr>
          <w:bCs/>
          <w:szCs w:val="28"/>
        </w:rPr>
        <w:t>пятимандатный</w:t>
      </w:r>
      <w:proofErr w:type="spellEnd"/>
      <w:r>
        <w:rPr>
          <w:bCs/>
          <w:szCs w:val="28"/>
        </w:rPr>
        <w:t xml:space="preserve"> избирательный округ №1</w:t>
      </w:r>
      <w:r w:rsidRPr="00672949">
        <w:rPr>
          <w:bCs/>
          <w:szCs w:val="28"/>
        </w:rPr>
        <w:t xml:space="preserve"> </w:t>
      </w:r>
    </w:p>
    <w:p w:rsidR="006419B9" w:rsidRDefault="006419B9" w:rsidP="006419B9">
      <w:pPr>
        <w:pStyle w:val="a8"/>
        <w:tabs>
          <w:tab w:val="left" w:pos="0"/>
        </w:tabs>
        <w:rPr>
          <w:bCs/>
          <w:szCs w:val="28"/>
        </w:rPr>
      </w:pPr>
      <w:r w:rsidRPr="00672949">
        <w:rPr>
          <w:bCs/>
          <w:szCs w:val="28"/>
        </w:rPr>
        <w:t>(</w:t>
      </w:r>
      <w:r>
        <w:rPr>
          <w:bCs/>
          <w:szCs w:val="28"/>
        </w:rPr>
        <w:t>1934</w:t>
      </w:r>
      <w:r w:rsidRPr="00672949">
        <w:rPr>
          <w:szCs w:val="28"/>
        </w:rPr>
        <w:t xml:space="preserve"> </w:t>
      </w:r>
      <w:r>
        <w:rPr>
          <w:szCs w:val="28"/>
        </w:rPr>
        <w:t>избирателя</w:t>
      </w:r>
      <w:r w:rsidRPr="00672949">
        <w:rPr>
          <w:bCs/>
          <w:szCs w:val="28"/>
        </w:rPr>
        <w:t>)</w:t>
      </w:r>
      <w:r>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ind w:firstLine="709"/>
        <w:jc w:val="both"/>
        <w:rPr>
          <w:bCs/>
          <w:sz w:val="28"/>
          <w:szCs w:val="28"/>
        </w:rPr>
      </w:pPr>
      <w:r w:rsidRPr="00C265EE">
        <w:rPr>
          <w:bCs/>
          <w:sz w:val="28"/>
          <w:szCs w:val="28"/>
        </w:rPr>
        <w:t xml:space="preserve">Станица Нововеличковская в границах:  ул. Городская (14-20),                    ул. Толстого (вся), ул. </w:t>
      </w:r>
      <w:proofErr w:type="spellStart"/>
      <w:r w:rsidRPr="00C265EE">
        <w:rPr>
          <w:bCs/>
          <w:sz w:val="28"/>
          <w:szCs w:val="28"/>
        </w:rPr>
        <w:t>Бежко</w:t>
      </w:r>
      <w:proofErr w:type="spellEnd"/>
      <w:r w:rsidRPr="00C265EE">
        <w:rPr>
          <w:bCs/>
          <w:sz w:val="28"/>
          <w:szCs w:val="28"/>
        </w:rPr>
        <w:t xml:space="preserve"> (вся), ул. Братская (вся), ул. Колхозная (вся),               ул. Краснодарская </w:t>
      </w:r>
      <w:r w:rsidR="0084177B">
        <w:rPr>
          <w:bCs/>
          <w:sz w:val="28"/>
          <w:szCs w:val="28"/>
        </w:rPr>
        <w:t xml:space="preserve">(вся), ул. Луначарского (вся), </w:t>
      </w:r>
      <w:r w:rsidRPr="00C265EE">
        <w:rPr>
          <w:bCs/>
          <w:sz w:val="28"/>
          <w:szCs w:val="28"/>
        </w:rPr>
        <w:t xml:space="preserve">ул. Плеханова (вся),                      ул. Толстого (вся), ул. Шаумяна (вся), ул. Красная (40-80А; 53-77Б), ул. Ленина (3А-25 Д; 8А-38),ул. Октябрьская (8-22А; 9-37), ул. Пролетарская (43-75/1; 48-68А), ул. Садовая (21А-31; 28А-38/1), ул. Советская (15Б-31/1; </w:t>
      </w:r>
      <w:r>
        <w:rPr>
          <w:bCs/>
          <w:sz w:val="28"/>
          <w:szCs w:val="28"/>
        </w:rPr>
        <w:t xml:space="preserve"> 2-30), </w:t>
      </w:r>
      <w:r w:rsidRPr="00C265EE">
        <w:rPr>
          <w:bCs/>
          <w:sz w:val="28"/>
          <w:szCs w:val="28"/>
        </w:rPr>
        <w:t>ул. Школьная (2-6; 3-11а).</w:t>
      </w:r>
    </w:p>
    <w:p w:rsidR="006419B9" w:rsidRPr="00C265EE" w:rsidRDefault="006419B9" w:rsidP="006419B9">
      <w:pPr>
        <w:pStyle w:val="a8"/>
        <w:tabs>
          <w:tab w:val="left" w:pos="2528"/>
        </w:tabs>
        <w:ind w:firstLine="900"/>
        <w:rPr>
          <w:bCs/>
          <w:szCs w:val="28"/>
        </w:rPr>
      </w:pPr>
    </w:p>
    <w:p w:rsidR="006419B9" w:rsidRPr="00C265EE" w:rsidRDefault="006419B9" w:rsidP="006419B9">
      <w:pPr>
        <w:pStyle w:val="a8"/>
        <w:tabs>
          <w:tab w:val="left" w:pos="2528"/>
        </w:tabs>
        <w:rPr>
          <w:bCs/>
          <w:szCs w:val="28"/>
        </w:rPr>
      </w:pPr>
      <w:proofErr w:type="spellStart"/>
      <w:r w:rsidRPr="00C265EE">
        <w:rPr>
          <w:bCs/>
          <w:szCs w:val="28"/>
        </w:rPr>
        <w:t>Нововеличковский</w:t>
      </w:r>
      <w:proofErr w:type="spellEnd"/>
      <w:r w:rsidRPr="00C265EE">
        <w:rPr>
          <w:bCs/>
          <w:szCs w:val="28"/>
        </w:rPr>
        <w:t xml:space="preserve"> </w:t>
      </w:r>
      <w:proofErr w:type="spellStart"/>
      <w:r w:rsidRPr="00C265EE">
        <w:rPr>
          <w:bCs/>
          <w:szCs w:val="28"/>
        </w:rPr>
        <w:t>пятимандатный</w:t>
      </w:r>
      <w:proofErr w:type="spellEnd"/>
      <w:r w:rsidRPr="00C265EE">
        <w:rPr>
          <w:bCs/>
          <w:szCs w:val="28"/>
        </w:rPr>
        <w:t xml:space="preserve"> избирательный округ №2 </w:t>
      </w:r>
    </w:p>
    <w:p w:rsidR="006419B9" w:rsidRPr="00C265EE" w:rsidRDefault="006419B9" w:rsidP="006419B9">
      <w:pPr>
        <w:pStyle w:val="a8"/>
        <w:tabs>
          <w:tab w:val="left" w:pos="2528"/>
        </w:tabs>
        <w:rPr>
          <w:bCs/>
          <w:szCs w:val="28"/>
        </w:rPr>
      </w:pPr>
      <w:r w:rsidRPr="00C265EE">
        <w:rPr>
          <w:bCs/>
          <w:szCs w:val="28"/>
        </w:rPr>
        <w:t>(1982</w:t>
      </w:r>
      <w:r w:rsidR="0084177B">
        <w:rPr>
          <w:szCs w:val="28"/>
        </w:rPr>
        <w:t xml:space="preserve"> </w:t>
      </w:r>
      <w:r w:rsidRPr="00C265EE">
        <w:rPr>
          <w:szCs w:val="28"/>
        </w:rPr>
        <w:t>избирателя</w:t>
      </w:r>
      <w:r w:rsidRPr="00C265EE">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ind w:firstLine="708"/>
        <w:jc w:val="both"/>
        <w:rPr>
          <w:bCs/>
          <w:sz w:val="28"/>
          <w:szCs w:val="28"/>
        </w:rPr>
      </w:pPr>
      <w:r w:rsidRPr="00C265EE">
        <w:rPr>
          <w:bCs/>
          <w:sz w:val="28"/>
          <w:szCs w:val="28"/>
        </w:rPr>
        <w:t xml:space="preserve">Станица Нововеличковская в границах:  ул. Городская (22-30),                   ул. Короткая (вся),  ул. Красная (79-137; 82-186), ул. Заречная (вся),                      ул. Веселая (вся), ул. Вольная (вся), ул. Казачья (вся), ул. Седина (вся),                       ул. Северная (вся), ул. Чапаева (вся), ул. Шевченко (вся), в/ч 81818 (55520),                 ул. Аэродромная (вся), , В/Ч 21867,  ул. День Победы (вся), ул. Ленина (25а-53/1; 38а-70), ул. Пролетарская (77-105;70-104А), ул. Садовая (33-45Б; 40-54), </w:t>
      </w:r>
      <w:r w:rsidRPr="00EA2E01">
        <w:rPr>
          <w:bCs/>
          <w:sz w:val="28"/>
          <w:szCs w:val="28"/>
        </w:rPr>
        <w:t>ул. Советская (33-51;32-58а), ул. Энгельса (вся), ул. Виноградная (вся); ул.Степная (1-1/10, 2-18), пер. Степной (весь), пер. Виноградный (весь),</w:t>
      </w:r>
      <w:r w:rsidRPr="00C265EE">
        <w:rPr>
          <w:bCs/>
          <w:sz w:val="28"/>
          <w:szCs w:val="28"/>
        </w:rPr>
        <w:t xml:space="preserve"> </w:t>
      </w:r>
      <w:r>
        <w:rPr>
          <w:bCs/>
          <w:sz w:val="28"/>
          <w:szCs w:val="28"/>
        </w:rPr>
        <w:t xml:space="preserve">                 </w:t>
      </w:r>
      <w:r w:rsidRPr="00C265EE">
        <w:rPr>
          <w:bCs/>
          <w:sz w:val="28"/>
          <w:szCs w:val="28"/>
        </w:rPr>
        <w:t>ул. Некрасова (вся), ул.Лазо (вся)</w:t>
      </w:r>
    </w:p>
    <w:p w:rsidR="006419B9" w:rsidRPr="00C265EE" w:rsidRDefault="006419B9" w:rsidP="00224482">
      <w:pPr>
        <w:pStyle w:val="a8"/>
        <w:tabs>
          <w:tab w:val="left" w:pos="2528"/>
        </w:tabs>
        <w:ind w:firstLine="900"/>
        <w:jc w:val="left"/>
        <w:rPr>
          <w:bCs/>
          <w:szCs w:val="28"/>
        </w:rPr>
      </w:pPr>
    </w:p>
    <w:p w:rsidR="006419B9" w:rsidRPr="00C265EE" w:rsidRDefault="006419B9" w:rsidP="006419B9">
      <w:pPr>
        <w:pStyle w:val="a8"/>
        <w:tabs>
          <w:tab w:val="left" w:pos="2528"/>
        </w:tabs>
        <w:rPr>
          <w:bCs/>
          <w:szCs w:val="28"/>
        </w:rPr>
      </w:pPr>
      <w:proofErr w:type="spellStart"/>
      <w:r w:rsidRPr="00C265EE">
        <w:rPr>
          <w:bCs/>
          <w:szCs w:val="28"/>
        </w:rPr>
        <w:t>Нововеличковский</w:t>
      </w:r>
      <w:proofErr w:type="spellEnd"/>
      <w:r w:rsidRPr="00C265EE">
        <w:rPr>
          <w:bCs/>
          <w:szCs w:val="28"/>
        </w:rPr>
        <w:t xml:space="preserve"> </w:t>
      </w:r>
      <w:proofErr w:type="spellStart"/>
      <w:r w:rsidRPr="00C265EE">
        <w:rPr>
          <w:bCs/>
          <w:szCs w:val="28"/>
        </w:rPr>
        <w:t>пятимандатный</w:t>
      </w:r>
      <w:proofErr w:type="spellEnd"/>
      <w:r w:rsidRPr="00C265EE">
        <w:rPr>
          <w:bCs/>
          <w:szCs w:val="28"/>
        </w:rPr>
        <w:t xml:space="preserve"> избирательный округ №3 </w:t>
      </w:r>
    </w:p>
    <w:p w:rsidR="006419B9" w:rsidRPr="00C265EE" w:rsidRDefault="006419B9" w:rsidP="006419B9">
      <w:pPr>
        <w:pStyle w:val="a8"/>
        <w:tabs>
          <w:tab w:val="left" w:pos="2528"/>
        </w:tabs>
        <w:rPr>
          <w:bCs/>
          <w:szCs w:val="28"/>
        </w:rPr>
      </w:pPr>
      <w:r w:rsidRPr="00C265EE">
        <w:rPr>
          <w:bCs/>
          <w:szCs w:val="28"/>
        </w:rPr>
        <w:t>(1947</w:t>
      </w:r>
      <w:r w:rsidRPr="00C265EE">
        <w:rPr>
          <w:szCs w:val="28"/>
        </w:rPr>
        <w:t xml:space="preserve"> избирателя</w:t>
      </w:r>
      <w:r w:rsidRPr="00C265EE">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pStyle w:val="a8"/>
        <w:tabs>
          <w:tab w:val="left" w:pos="2528"/>
        </w:tabs>
        <w:rPr>
          <w:b w:val="0"/>
          <w:bCs/>
          <w:szCs w:val="28"/>
        </w:rPr>
      </w:pPr>
      <w:r w:rsidRPr="00C265EE">
        <w:rPr>
          <w:b w:val="0"/>
          <w:bCs/>
          <w:szCs w:val="28"/>
        </w:rPr>
        <w:t>ст</w:t>
      </w:r>
      <w:r>
        <w:rPr>
          <w:b w:val="0"/>
          <w:bCs/>
          <w:szCs w:val="28"/>
        </w:rPr>
        <w:t xml:space="preserve">аница </w:t>
      </w:r>
      <w:r w:rsidRPr="00C265EE">
        <w:rPr>
          <w:b w:val="0"/>
          <w:bCs/>
          <w:szCs w:val="28"/>
        </w:rPr>
        <w:t>Воронцов</w:t>
      </w:r>
      <w:r w:rsidR="0084177B">
        <w:rPr>
          <w:b w:val="0"/>
          <w:bCs/>
          <w:szCs w:val="28"/>
        </w:rPr>
        <w:t xml:space="preserve">ская, поселок </w:t>
      </w:r>
      <w:proofErr w:type="spellStart"/>
      <w:r w:rsidR="0084177B">
        <w:rPr>
          <w:b w:val="0"/>
          <w:bCs/>
          <w:szCs w:val="28"/>
        </w:rPr>
        <w:t>Найдорф</w:t>
      </w:r>
      <w:proofErr w:type="spellEnd"/>
      <w:r w:rsidR="0084177B">
        <w:rPr>
          <w:b w:val="0"/>
          <w:bCs/>
          <w:szCs w:val="28"/>
        </w:rPr>
        <w:t xml:space="preserve">, поселок </w:t>
      </w:r>
      <w:r w:rsidRPr="00C265EE">
        <w:rPr>
          <w:b w:val="0"/>
          <w:bCs/>
          <w:szCs w:val="28"/>
        </w:rPr>
        <w:t>Дальний</w:t>
      </w:r>
    </w:p>
    <w:p w:rsidR="006419B9" w:rsidRDefault="006419B9" w:rsidP="006419B9">
      <w:pPr>
        <w:pStyle w:val="a8"/>
        <w:tabs>
          <w:tab w:val="left" w:pos="2528"/>
        </w:tabs>
        <w:rPr>
          <w:bCs/>
          <w:szCs w:val="28"/>
        </w:rPr>
      </w:pPr>
    </w:p>
    <w:p w:rsidR="00224482" w:rsidRDefault="00224482" w:rsidP="006419B9">
      <w:pPr>
        <w:pStyle w:val="a8"/>
        <w:tabs>
          <w:tab w:val="left" w:pos="2528"/>
        </w:tabs>
        <w:rPr>
          <w:bCs/>
          <w:szCs w:val="28"/>
        </w:rPr>
      </w:pPr>
    </w:p>
    <w:p w:rsidR="00224482" w:rsidRDefault="00224482" w:rsidP="006419B9">
      <w:pPr>
        <w:pStyle w:val="a8"/>
        <w:tabs>
          <w:tab w:val="left" w:pos="2528"/>
        </w:tabs>
        <w:rPr>
          <w:bCs/>
          <w:szCs w:val="28"/>
        </w:rPr>
      </w:pPr>
    </w:p>
    <w:p w:rsidR="00224482" w:rsidRDefault="00224482" w:rsidP="006419B9">
      <w:pPr>
        <w:pStyle w:val="a8"/>
        <w:tabs>
          <w:tab w:val="left" w:pos="2528"/>
        </w:tabs>
        <w:rPr>
          <w:bCs/>
          <w:szCs w:val="28"/>
        </w:rPr>
      </w:pPr>
    </w:p>
    <w:p w:rsidR="006419B9" w:rsidRPr="00C265EE" w:rsidRDefault="006419B9" w:rsidP="006419B9">
      <w:pPr>
        <w:pStyle w:val="a8"/>
        <w:tabs>
          <w:tab w:val="left" w:pos="2528"/>
        </w:tabs>
        <w:rPr>
          <w:bCs/>
          <w:szCs w:val="28"/>
        </w:rPr>
      </w:pPr>
      <w:proofErr w:type="spellStart"/>
      <w:r w:rsidRPr="00C265EE">
        <w:rPr>
          <w:bCs/>
          <w:szCs w:val="28"/>
        </w:rPr>
        <w:lastRenderedPageBreak/>
        <w:t>Нововеличковский</w:t>
      </w:r>
      <w:proofErr w:type="spellEnd"/>
      <w:r w:rsidRPr="00C265EE">
        <w:rPr>
          <w:bCs/>
          <w:szCs w:val="28"/>
        </w:rPr>
        <w:t xml:space="preserve"> </w:t>
      </w:r>
      <w:proofErr w:type="spellStart"/>
      <w:r w:rsidRPr="00C265EE">
        <w:rPr>
          <w:bCs/>
          <w:szCs w:val="28"/>
        </w:rPr>
        <w:t>пятимандатный</w:t>
      </w:r>
      <w:proofErr w:type="spellEnd"/>
      <w:r w:rsidRPr="00C265EE">
        <w:rPr>
          <w:bCs/>
          <w:szCs w:val="28"/>
        </w:rPr>
        <w:t xml:space="preserve"> избирательный округ №4 </w:t>
      </w:r>
    </w:p>
    <w:p w:rsidR="006419B9" w:rsidRPr="00C265EE" w:rsidRDefault="006419B9" w:rsidP="006419B9">
      <w:pPr>
        <w:pStyle w:val="a8"/>
        <w:tabs>
          <w:tab w:val="left" w:pos="2528"/>
        </w:tabs>
        <w:rPr>
          <w:bCs/>
          <w:szCs w:val="28"/>
        </w:rPr>
      </w:pPr>
      <w:r w:rsidRPr="00C265EE">
        <w:rPr>
          <w:bCs/>
          <w:szCs w:val="28"/>
        </w:rPr>
        <w:t>(1982</w:t>
      </w:r>
      <w:r w:rsidR="0084177B">
        <w:rPr>
          <w:szCs w:val="28"/>
        </w:rPr>
        <w:t xml:space="preserve"> </w:t>
      </w:r>
      <w:r w:rsidRPr="00C265EE">
        <w:rPr>
          <w:szCs w:val="28"/>
        </w:rPr>
        <w:t>избирателя</w:t>
      </w:r>
      <w:r w:rsidRPr="00C265EE">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ind w:firstLine="709"/>
        <w:jc w:val="both"/>
        <w:rPr>
          <w:bCs/>
          <w:sz w:val="28"/>
          <w:szCs w:val="28"/>
        </w:rPr>
      </w:pPr>
      <w:r w:rsidRPr="00C265EE">
        <w:rPr>
          <w:bCs/>
          <w:sz w:val="28"/>
          <w:szCs w:val="28"/>
        </w:rPr>
        <w:t xml:space="preserve">Станица Нововеличковская в границах:  ул. </w:t>
      </w:r>
      <w:proofErr w:type="spellStart"/>
      <w:r w:rsidRPr="00C265EE">
        <w:rPr>
          <w:bCs/>
          <w:sz w:val="28"/>
          <w:szCs w:val="28"/>
        </w:rPr>
        <w:t>Мышастовская</w:t>
      </w:r>
      <w:proofErr w:type="spellEnd"/>
      <w:r w:rsidRPr="00C265EE">
        <w:rPr>
          <w:bCs/>
          <w:sz w:val="28"/>
          <w:szCs w:val="28"/>
        </w:rPr>
        <w:t xml:space="preserve"> (вся),                </w:t>
      </w:r>
      <w:r w:rsidRPr="00EA2E01">
        <w:rPr>
          <w:bCs/>
          <w:sz w:val="28"/>
          <w:szCs w:val="28"/>
        </w:rPr>
        <w:t>ул. Свердлова (вся),</w:t>
      </w:r>
      <w:r w:rsidR="00224482">
        <w:rPr>
          <w:bCs/>
          <w:sz w:val="28"/>
          <w:szCs w:val="28"/>
        </w:rPr>
        <w:t xml:space="preserve"> ул. Степная (3-</w:t>
      </w:r>
      <w:r w:rsidR="004B0029">
        <w:rPr>
          <w:bCs/>
          <w:sz w:val="28"/>
          <w:szCs w:val="28"/>
        </w:rPr>
        <w:t>1</w:t>
      </w:r>
      <w:r w:rsidR="00224482">
        <w:rPr>
          <w:bCs/>
          <w:sz w:val="28"/>
          <w:szCs w:val="28"/>
        </w:rPr>
        <w:t>7</w:t>
      </w:r>
      <w:r w:rsidRPr="00EA2E01">
        <w:rPr>
          <w:bCs/>
          <w:sz w:val="28"/>
          <w:szCs w:val="28"/>
        </w:rPr>
        <w:t>; 20-66), ул. Выгонная (вся), пер.</w:t>
      </w:r>
      <w:r w:rsidRPr="00C265EE">
        <w:rPr>
          <w:bCs/>
          <w:sz w:val="28"/>
          <w:szCs w:val="28"/>
        </w:rPr>
        <w:t xml:space="preserve"> Выгонный (весь), ул. Кавказская (вся), ул. Коммунаров (вся), ул. Крупской (вся), ул. Медведовская, (вся), ул. Некрасова (вся)  ул. Прямая (вся),  ул. Таманская (вся), ул. Фурманова (вся), ул. Фрунзе (вся), ул. Хмельницкого (вся), пер. Гагарина (весь), ул. Гагарина (вся), ул. </w:t>
      </w:r>
      <w:proofErr w:type="spellStart"/>
      <w:r w:rsidRPr="00C265EE">
        <w:rPr>
          <w:bCs/>
          <w:sz w:val="28"/>
          <w:szCs w:val="28"/>
        </w:rPr>
        <w:t>Леваневского</w:t>
      </w:r>
      <w:proofErr w:type="spellEnd"/>
      <w:r w:rsidRPr="00C265EE">
        <w:rPr>
          <w:bCs/>
          <w:sz w:val="28"/>
          <w:szCs w:val="28"/>
        </w:rPr>
        <w:t xml:space="preserve"> (вся), проезд Выгонный (весь), </w:t>
      </w:r>
      <w:r w:rsidRPr="00C265EE">
        <w:rPr>
          <w:color w:val="000000"/>
          <w:sz w:val="28"/>
        </w:rPr>
        <w:t>ул. Гоголя (вся), ул. Лермонтова (вся), ул. Не</w:t>
      </w:r>
      <w:r>
        <w:rPr>
          <w:color w:val="000000"/>
          <w:sz w:val="28"/>
        </w:rPr>
        <w:t>вского (вся), ул. Петровского (</w:t>
      </w:r>
      <w:r w:rsidRPr="00C265EE">
        <w:rPr>
          <w:color w:val="000000"/>
          <w:sz w:val="28"/>
        </w:rPr>
        <w:t>вся), ул. Почтовая (вся), ул. Тургенева (вся), пер. Черкасский (весь), пер. Почтовый (весь), пер. Речной (весь), пер. Тихий (ве</w:t>
      </w:r>
      <w:r>
        <w:rPr>
          <w:color w:val="000000"/>
          <w:sz w:val="28"/>
        </w:rPr>
        <w:t xml:space="preserve">сь), пер. Первомайский (весь), </w:t>
      </w:r>
      <w:r w:rsidRPr="00C265EE">
        <w:rPr>
          <w:color w:val="000000"/>
          <w:sz w:val="28"/>
        </w:rPr>
        <w:t>пер. Вишневского (весь), пер. Вольный (весь), Короткий Тупик (весь).</w:t>
      </w:r>
    </w:p>
    <w:p w:rsidR="006419B9" w:rsidRDefault="006419B9" w:rsidP="006419B9">
      <w:pPr>
        <w:pStyle w:val="a8"/>
        <w:tabs>
          <w:tab w:val="left" w:pos="2528"/>
        </w:tabs>
        <w:ind w:firstLine="900"/>
        <w:rPr>
          <w:bCs/>
          <w:szCs w:val="28"/>
        </w:rPr>
      </w:pPr>
    </w:p>
    <w:p w:rsidR="006419B9" w:rsidRPr="00C265EE" w:rsidRDefault="006419B9" w:rsidP="006419B9">
      <w:pPr>
        <w:pStyle w:val="a8"/>
        <w:tabs>
          <w:tab w:val="left" w:pos="2528"/>
        </w:tabs>
        <w:ind w:firstLine="900"/>
        <w:rPr>
          <w:bCs/>
          <w:szCs w:val="28"/>
        </w:rPr>
      </w:pPr>
    </w:p>
    <w:p w:rsidR="006419B9" w:rsidRPr="00C265EE" w:rsidRDefault="006419B9" w:rsidP="006419B9">
      <w:pPr>
        <w:pStyle w:val="a8"/>
        <w:tabs>
          <w:tab w:val="left" w:pos="2528"/>
        </w:tabs>
        <w:rPr>
          <w:bCs/>
          <w:szCs w:val="28"/>
        </w:rPr>
      </w:pPr>
      <w:proofErr w:type="spellStart"/>
      <w:r w:rsidRPr="00C265EE">
        <w:rPr>
          <w:bCs/>
          <w:szCs w:val="28"/>
        </w:rPr>
        <w:t>Нововеличковский</w:t>
      </w:r>
      <w:proofErr w:type="spellEnd"/>
      <w:r w:rsidRPr="00C265EE">
        <w:rPr>
          <w:bCs/>
          <w:szCs w:val="28"/>
        </w:rPr>
        <w:t xml:space="preserve"> </w:t>
      </w:r>
      <w:proofErr w:type="spellStart"/>
      <w:r w:rsidRPr="00C265EE">
        <w:rPr>
          <w:bCs/>
          <w:szCs w:val="28"/>
        </w:rPr>
        <w:t>пятимандатный</w:t>
      </w:r>
      <w:proofErr w:type="spellEnd"/>
      <w:r w:rsidRPr="00C265EE">
        <w:rPr>
          <w:bCs/>
          <w:szCs w:val="28"/>
        </w:rPr>
        <w:t xml:space="preserve"> избирательный округ №5 </w:t>
      </w:r>
    </w:p>
    <w:p w:rsidR="006419B9" w:rsidRPr="00C265EE" w:rsidRDefault="006419B9" w:rsidP="006419B9">
      <w:pPr>
        <w:pStyle w:val="a8"/>
        <w:tabs>
          <w:tab w:val="left" w:pos="2528"/>
        </w:tabs>
        <w:rPr>
          <w:bCs/>
          <w:szCs w:val="28"/>
        </w:rPr>
      </w:pPr>
      <w:r w:rsidRPr="00C265EE">
        <w:rPr>
          <w:bCs/>
          <w:szCs w:val="28"/>
        </w:rPr>
        <w:t>(1971</w:t>
      </w:r>
      <w:r w:rsidR="0084177B">
        <w:rPr>
          <w:szCs w:val="28"/>
        </w:rPr>
        <w:t xml:space="preserve"> </w:t>
      </w:r>
      <w:r w:rsidRPr="00C265EE">
        <w:rPr>
          <w:szCs w:val="28"/>
        </w:rPr>
        <w:t>избирателей</w:t>
      </w:r>
      <w:r w:rsidRPr="00C265EE">
        <w:rPr>
          <w:bCs/>
          <w:szCs w:val="28"/>
        </w:rPr>
        <w:t xml:space="preserve">) </w:t>
      </w:r>
    </w:p>
    <w:p w:rsidR="006419B9" w:rsidRPr="00C265EE" w:rsidRDefault="006419B9" w:rsidP="006419B9">
      <w:pPr>
        <w:pStyle w:val="a8"/>
        <w:tabs>
          <w:tab w:val="left" w:pos="2528"/>
        </w:tabs>
        <w:ind w:firstLine="900"/>
        <w:rPr>
          <w:bCs/>
          <w:szCs w:val="28"/>
        </w:rPr>
      </w:pPr>
    </w:p>
    <w:p w:rsidR="006419B9" w:rsidRPr="00C265EE" w:rsidRDefault="006419B9" w:rsidP="006419B9">
      <w:pPr>
        <w:ind w:firstLine="708"/>
        <w:jc w:val="both"/>
        <w:rPr>
          <w:color w:val="000000"/>
          <w:sz w:val="28"/>
        </w:rPr>
      </w:pPr>
      <w:r w:rsidRPr="00C265EE">
        <w:rPr>
          <w:color w:val="000000"/>
          <w:sz w:val="28"/>
        </w:rPr>
        <w:t>Станица Нововеличковская в границах: ул. Д.Бедного (вся),                        ул. Городская (2-12), ул. Южная (вся), ул. Комсомольская (вся), ул. Красная             (1-51, 2-40</w:t>
      </w:r>
      <w:r w:rsidRPr="00EA2E01">
        <w:rPr>
          <w:color w:val="000000"/>
          <w:sz w:val="28"/>
        </w:rPr>
        <w:t>), ул. Советская (1-15А</w:t>
      </w:r>
      <w:r w:rsidRPr="00C265EE">
        <w:rPr>
          <w:color w:val="000000"/>
          <w:sz w:val="28"/>
        </w:rPr>
        <w:t>), ул. Пионерская (вся),</w:t>
      </w:r>
      <w:r>
        <w:rPr>
          <w:color w:val="000000"/>
          <w:sz w:val="28"/>
        </w:rPr>
        <w:t xml:space="preserve"> </w:t>
      </w:r>
      <w:r w:rsidRPr="00C265EE">
        <w:rPr>
          <w:color w:val="000000"/>
          <w:sz w:val="28"/>
        </w:rPr>
        <w:t>ул. Перовской (вся), ул. Красноармейская (вся), ул. Октябрьская (2-6;1-7), ул. Школьная (1-3А), ул. Ленина (1-3/2; 2-8А), ул. Пролетарская (1-43/1; 2-46), ул. Садовая  (1-21; 2-28), ул. Курганная (вся), ул. Ш</w:t>
      </w:r>
      <w:r>
        <w:rPr>
          <w:color w:val="000000"/>
          <w:sz w:val="28"/>
        </w:rPr>
        <w:t>ирокая (вся), ул. Ровная (вся),</w:t>
      </w:r>
      <w:r w:rsidRPr="00C265EE">
        <w:rPr>
          <w:color w:val="000000"/>
          <w:sz w:val="28"/>
        </w:rPr>
        <w:t xml:space="preserve"> ул. Пушкина (вся), ул. Нижняя (вся), пер. Комсомольский (весь), ул. Добрая (вся), ул. Счастливая (вся), ул. Рождестве</w:t>
      </w:r>
      <w:r>
        <w:rPr>
          <w:color w:val="000000"/>
          <w:sz w:val="28"/>
        </w:rPr>
        <w:t>нская (вся), ул. Длинная (вся),</w:t>
      </w:r>
      <w:r w:rsidRPr="00C265EE">
        <w:rPr>
          <w:color w:val="000000"/>
          <w:sz w:val="28"/>
        </w:rPr>
        <w:t xml:space="preserve"> </w:t>
      </w:r>
      <w:r>
        <w:rPr>
          <w:color w:val="000000"/>
          <w:sz w:val="28"/>
        </w:rPr>
        <w:t xml:space="preserve"> </w:t>
      </w:r>
      <w:r w:rsidRPr="00C265EE">
        <w:rPr>
          <w:color w:val="000000"/>
          <w:sz w:val="28"/>
        </w:rPr>
        <w:t>пер. Пушкина (весь), ул. Восточная (вся), ул. Зеленая (вся), ул. Солнечная (вся), ул. Тихая (вся), ул. Цвето</w:t>
      </w:r>
      <w:r>
        <w:rPr>
          <w:color w:val="000000"/>
          <w:sz w:val="28"/>
        </w:rPr>
        <w:t>чная (вся), ул. Курганная (вся</w:t>
      </w:r>
      <w:r w:rsidRPr="006C3B99">
        <w:rPr>
          <w:color w:val="000000"/>
          <w:sz w:val="28"/>
        </w:rPr>
        <w:t>),</w:t>
      </w:r>
      <w:r w:rsidRPr="0084177B">
        <w:rPr>
          <w:color w:val="000000"/>
          <w:sz w:val="28"/>
        </w:rPr>
        <w:t xml:space="preserve"> </w:t>
      </w:r>
      <w:r w:rsidRPr="00EA2E01">
        <w:rPr>
          <w:color w:val="000000"/>
          <w:sz w:val="28"/>
        </w:rPr>
        <w:t>ул. Набережная (вся).</w:t>
      </w:r>
    </w:p>
    <w:p w:rsidR="006419B9" w:rsidRPr="00C265EE" w:rsidRDefault="006419B9" w:rsidP="006419B9">
      <w:pPr>
        <w:jc w:val="center"/>
        <w:rPr>
          <w:b/>
          <w:bCs/>
          <w:szCs w:val="28"/>
        </w:rPr>
      </w:pPr>
    </w:p>
    <w:p w:rsidR="00397F03" w:rsidRPr="00397F03" w:rsidRDefault="00397F03" w:rsidP="006419B9">
      <w:pPr>
        <w:jc w:val="center"/>
        <w:rPr>
          <w:sz w:val="28"/>
          <w:szCs w:val="28"/>
        </w:rPr>
      </w:pPr>
    </w:p>
    <w:sectPr w:rsidR="00397F03" w:rsidRPr="00397F03" w:rsidSect="00443CB5">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BB6A3D"/>
    <w:rsid w:val="00023383"/>
    <w:rsid w:val="00035FC1"/>
    <w:rsid w:val="0004436C"/>
    <w:rsid w:val="00057D6A"/>
    <w:rsid w:val="000C671F"/>
    <w:rsid w:val="00117171"/>
    <w:rsid w:val="00134531"/>
    <w:rsid w:val="001552C9"/>
    <w:rsid w:val="001757AD"/>
    <w:rsid w:val="001F35C3"/>
    <w:rsid w:val="001F5752"/>
    <w:rsid w:val="00224482"/>
    <w:rsid w:val="00234749"/>
    <w:rsid w:val="002A1AB8"/>
    <w:rsid w:val="002B0F05"/>
    <w:rsid w:val="002C7C48"/>
    <w:rsid w:val="002E0A53"/>
    <w:rsid w:val="003640F8"/>
    <w:rsid w:val="003706BE"/>
    <w:rsid w:val="00397F03"/>
    <w:rsid w:val="003D65C3"/>
    <w:rsid w:val="00406276"/>
    <w:rsid w:val="00443CB5"/>
    <w:rsid w:val="00450C70"/>
    <w:rsid w:val="004B0029"/>
    <w:rsid w:val="005E53CE"/>
    <w:rsid w:val="006419B9"/>
    <w:rsid w:val="006554A0"/>
    <w:rsid w:val="00707A4F"/>
    <w:rsid w:val="00731CE5"/>
    <w:rsid w:val="00740760"/>
    <w:rsid w:val="00761C10"/>
    <w:rsid w:val="007C3575"/>
    <w:rsid w:val="008412A1"/>
    <w:rsid w:val="0084177B"/>
    <w:rsid w:val="00857D37"/>
    <w:rsid w:val="008E17D7"/>
    <w:rsid w:val="008F3882"/>
    <w:rsid w:val="0093305D"/>
    <w:rsid w:val="009B7DE2"/>
    <w:rsid w:val="009D7C6C"/>
    <w:rsid w:val="009E21CF"/>
    <w:rsid w:val="009F6E51"/>
    <w:rsid w:val="00A23704"/>
    <w:rsid w:val="00A47F2F"/>
    <w:rsid w:val="00AC16EB"/>
    <w:rsid w:val="00B52568"/>
    <w:rsid w:val="00B83736"/>
    <w:rsid w:val="00BB6A3D"/>
    <w:rsid w:val="00BC4CAD"/>
    <w:rsid w:val="00C04AA4"/>
    <w:rsid w:val="00C655C9"/>
    <w:rsid w:val="00C821FA"/>
    <w:rsid w:val="00C8646B"/>
    <w:rsid w:val="00CA0699"/>
    <w:rsid w:val="00CC0A9C"/>
    <w:rsid w:val="00D55A02"/>
    <w:rsid w:val="00D975D9"/>
    <w:rsid w:val="00DC097F"/>
    <w:rsid w:val="00E3590C"/>
    <w:rsid w:val="00E53A56"/>
    <w:rsid w:val="00E965F5"/>
    <w:rsid w:val="00F57E30"/>
    <w:rsid w:val="00FE1363"/>
    <w:rsid w:val="00FE14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4CFEA"/>
  <w15:docId w15:val="{9A0BA49B-6F66-4AD6-A875-B8352AE6D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F05"/>
    <w:pPr>
      <w:suppressAutoHyphens/>
      <w:spacing w:after="0" w:line="240" w:lineRule="auto"/>
    </w:pPr>
    <w:rPr>
      <w:rFonts w:ascii="Times New Roman" w:eastAsia="Times New Roman" w:hAnsi="Times New Roman" w:cs="Times New Roman"/>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B0F05"/>
    <w:rPr>
      <w:color w:val="0000FF"/>
      <w:u w:val="single"/>
    </w:rPr>
  </w:style>
  <w:style w:type="paragraph" w:styleId="a4">
    <w:name w:val="No Spacing"/>
    <w:uiPriority w:val="1"/>
    <w:qFormat/>
    <w:rsid w:val="002B0F05"/>
    <w:pPr>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western">
    <w:name w:val="western"/>
    <w:basedOn w:val="a"/>
    <w:rsid w:val="002B0F05"/>
    <w:pPr>
      <w:suppressAutoHyphens w:val="0"/>
      <w:spacing w:before="100" w:beforeAutospacing="1" w:after="100" w:afterAutospacing="1"/>
    </w:pPr>
    <w:rPr>
      <w:kern w:val="0"/>
      <w:sz w:val="24"/>
      <w:szCs w:val="24"/>
      <w:lang w:eastAsia="ru-RU"/>
    </w:rPr>
  </w:style>
  <w:style w:type="paragraph" w:styleId="a5">
    <w:name w:val="Balloon Text"/>
    <w:basedOn w:val="a"/>
    <w:link w:val="a6"/>
    <w:uiPriority w:val="99"/>
    <w:semiHidden/>
    <w:unhideWhenUsed/>
    <w:rsid w:val="00C04AA4"/>
    <w:rPr>
      <w:rFonts w:ascii="Tahoma" w:hAnsi="Tahoma" w:cs="Tahoma"/>
      <w:sz w:val="16"/>
      <w:szCs w:val="16"/>
    </w:rPr>
  </w:style>
  <w:style w:type="character" w:customStyle="1" w:styleId="a6">
    <w:name w:val="Текст выноски Знак"/>
    <w:basedOn w:val="a0"/>
    <w:link w:val="a5"/>
    <w:uiPriority w:val="99"/>
    <w:semiHidden/>
    <w:rsid w:val="00C04AA4"/>
    <w:rPr>
      <w:rFonts w:ascii="Tahoma" w:eastAsia="Times New Roman" w:hAnsi="Tahoma" w:cs="Tahoma"/>
      <w:kern w:val="2"/>
      <w:sz w:val="16"/>
      <w:szCs w:val="16"/>
      <w:lang w:eastAsia="ar-SA"/>
    </w:rPr>
  </w:style>
  <w:style w:type="table" w:styleId="a7">
    <w:name w:val="Table Grid"/>
    <w:basedOn w:val="a1"/>
    <w:uiPriority w:val="39"/>
    <w:rsid w:val="00C6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link w:val="a9"/>
    <w:qFormat/>
    <w:rsid w:val="006419B9"/>
    <w:pPr>
      <w:widowControl w:val="0"/>
      <w:shd w:val="clear" w:color="auto" w:fill="FFFFFF"/>
      <w:suppressAutoHyphens w:val="0"/>
      <w:snapToGrid w:val="0"/>
      <w:jc w:val="center"/>
    </w:pPr>
    <w:rPr>
      <w:b/>
      <w:kern w:val="0"/>
      <w:sz w:val="28"/>
      <w:lang w:eastAsia="ru-RU"/>
    </w:rPr>
  </w:style>
  <w:style w:type="character" w:customStyle="1" w:styleId="a9">
    <w:name w:val="Заголовок Знак"/>
    <w:basedOn w:val="a0"/>
    <w:link w:val="a8"/>
    <w:rsid w:val="006419B9"/>
    <w:rPr>
      <w:rFonts w:ascii="Times New Roman" w:eastAsia="Times New Roman" w:hAnsi="Times New Roman" w:cs="Times New Roman"/>
      <w:b/>
      <w:sz w:val="28"/>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7140">
      <w:bodyDiv w:val="1"/>
      <w:marLeft w:val="0"/>
      <w:marRight w:val="0"/>
      <w:marTop w:val="0"/>
      <w:marBottom w:val="0"/>
      <w:divBdr>
        <w:top w:val="none" w:sz="0" w:space="0" w:color="auto"/>
        <w:left w:val="none" w:sz="0" w:space="0" w:color="auto"/>
        <w:bottom w:val="none" w:sz="0" w:space="0" w:color="auto"/>
        <w:right w:val="none" w:sz="0" w:space="0" w:color="auto"/>
      </w:divBdr>
    </w:div>
    <w:div w:id="1694696116">
      <w:bodyDiv w:val="1"/>
      <w:marLeft w:val="0"/>
      <w:marRight w:val="0"/>
      <w:marTop w:val="0"/>
      <w:marBottom w:val="0"/>
      <w:divBdr>
        <w:top w:val="none" w:sz="0" w:space="0" w:color="auto"/>
        <w:left w:val="none" w:sz="0" w:space="0" w:color="auto"/>
        <w:bottom w:val="none" w:sz="0" w:space="0" w:color="auto"/>
        <w:right w:val="none" w:sz="0" w:space="0" w:color="auto"/>
      </w:divBdr>
    </w:div>
    <w:div w:id="17237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806</Words>
  <Characters>4598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Veligockaya</dc:creator>
  <cp:lastModifiedBy>Рабочий</cp:lastModifiedBy>
  <cp:revision>27</cp:revision>
  <cp:lastPrinted>2024-01-26T07:36:00Z</cp:lastPrinted>
  <dcterms:created xsi:type="dcterms:W3CDTF">2023-06-01T13:02:00Z</dcterms:created>
  <dcterms:modified xsi:type="dcterms:W3CDTF">2024-01-26T07:36:00Z</dcterms:modified>
</cp:coreProperties>
</file>