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Общественные обсуждения по проекту прогноза социально-экономического развития Нововеличковского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образования Динской район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Нововеличковского сельского поселения Динского района в соответствии с Федеральным законом от 28 июня 2014 года № 172-ФЗ "О стратегическом планировании в Российской Федерации, постановлением администрации Нововеличковского сельского поселения Динского района от 09.11.2016 № 542 "О Порядке разработки и корректировки, осуществления мониторинга и контроля реализации прогноза социально-экономического развития Нововеличковского сельского поселения Динского района на долгосрочный и среднесрочный периоды» (с изменениями и дополнениями от 03.11.2017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г) проводится общественное обсуждение проекта прогноза социально-экономического развития Нововеличковского сельского поселения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муниципального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образования Динской район 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на 20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202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годов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прогноза).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прогноза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</w:t>
      </w:r>
      <w:r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отдела финансов и муниципальных закупок администрации Нововеличковского сельского поселения Динского района: </w:t>
      </w:r>
      <w:r>
        <w:fldChar w:fldCharType="begin"/>
      </w:r>
      <w:r>
        <w:instrText xml:space="preserve"> HYPERLINK "http://novovelfin@rambler.ru"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4"/>
          <w:rFonts w:ascii="Times New Roman" w:hAnsi="Times New Roman" w:cs="Times New Roman"/>
          <w:sz w:val="28"/>
          <w:szCs w:val="28"/>
        </w:rPr>
        <w:t>://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novovelfin</w:t>
      </w:r>
      <w:r>
        <w:rPr>
          <w:rStyle w:val="4"/>
          <w:rFonts w:ascii="Times New Roman" w:hAnsi="Times New Roman" w:cs="Times New Roman"/>
          <w:sz w:val="28"/>
          <w:szCs w:val="28"/>
        </w:rPr>
        <w:t>@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rambler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2 мая 2006 года № 59-ФЗ «О порядке рассмотрения обращений граждан Российской Федерации».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Проект</w:t>
      </w:r>
    </w:p>
    <w:tbl>
      <w:tblPr>
        <w:tblStyle w:val="3"/>
        <w:tblW w:w="110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4"/>
        <w:gridCol w:w="996"/>
        <w:gridCol w:w="996"/>
        <w:gridCol w:w="996"/>
        <w:gridCol w:w="996"/>
        <w:gridCol w:w="996"/>
        <w:gridCol w:w="996"/>
        <w:gridCol w:w="812"/>
        <w:gridCol w:w="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НАИМЕНОВАНИЕ ПОКАЗАТЕЛЕЙ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 г.     в % к   2021 г.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 г.          в % к    2021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отчет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прогноз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Промышленная деятельность 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(объем отгруженной продукции) по полному кругу предприятий, млн. руб.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457,6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5</w:t>
            </w: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630,1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Объем продукции сельского хозяйства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всех сельхозпроизводителей, млн.руб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2232,4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2654,8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2589,1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2622,7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2732,5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3125,4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Объем услуг по транспортировке и хранению по полному кругу предприятий, млн 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Оборот розничной торговли, млн.руб.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2448,0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3048,0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Оборот общественного питания, млн.руб.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Инвестиции в основной капитал за счет всех источников финансирования (без неформальной экономики), млн.руб.    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  <w:lang w:val="ru-RU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  <w:lang w:val="ru-RU"/>
              </w:rPr>
              <w:t>575,5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Объем выполненных работ по виду деятельности "строительство" (без неформальной экономики),млн 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4224,5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3327,0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Доходы предприятий курортно-туристического комплекса - всего (с учетом доходов малых предприятий и физических лиц), млн 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из общего объема: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доходы коллективных средств размещения, млн руб. 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Сальдированный финансовый результат, млн 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Прибыль прибыльных  предприятий,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млн.руб.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Убыток по всем видам деятельности, млн 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Фонд заработной платы по полному кругу организаций, млн.руб.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Численность работающих для расчета среднемесячной заработной платы по полному кругу организаций,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тыс. чел.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1,482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1,489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1,493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1,522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31301,5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36792,2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41283,1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38052,5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40463,8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49728,0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Численность работников в малом и среднем предпринимательстве, чел.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Численность постоянного населения (среднегодовая), тыс.чел.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Численность занятых в экономике (среднегодовая), тыс. чел.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Протяженность освещенных улиц, км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20,57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20,87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Протяженность водопроводных сетей, км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Протяженность канализационных сетей, км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Протяженность автомобильных дорог местного значения, км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том числе с твердым покрытием, км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80,50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86,23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86,23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90,50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98,00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1,31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0,16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0,16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0,16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0,16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12,20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Протяженность отремонтированных тротуаров, км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1,078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0,119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4,442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0,180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0,750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Количество культурно-массовых мероприятий, проведённых муниципальными учреждениями культуры, ед.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Количество присутствующих на культурно-массовых мероприятиях, проведённых муниципальными учреждениями культуры, чел.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39040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39060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Обновляемость книжного фонда общедоступных библиотек, %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Книговыдача в общедоступных библиотеках, экз.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37448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29559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46770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46790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158,2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78,9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Количество посещений общедоступных библиотек, чел.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20470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20490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140,6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Организация и проведение официальных физкультурных (физкультурно-оздоровительных) мероприятий, ед.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166,7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Количество людей систематически занимающихся физической культурой и спортом, чел.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106,8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 и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закупок администрации 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Вуймина</w:t>
      </w:r>
    </w:p>
    <w:sectPr>
      <w:pgSz w:w="11906" w:h="16838"/>
      <w:pgMar w:top="708" w:right="566" w:bottom="284" w:left="567" w:header="26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Cy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AC"/>
    <w:rsid w:val="00045D43"/>
    <w:rsid w:val="0010745A"/>
    <w:rsid w:val="001149E9"/>
    <w:rsid w:val="001D1D14"/>
    <w:rsid w:val="002B73DC"/>
    <w:rsid w:val="002C43F5"/>
    <w:rsid w:val="002C6565"/>
    <w:rsid w:val="003C0C68"/>
    <w:rsid w:val="00464789"/>
    <w:rsid w:val="005A10A9"/>
    <w:rsid w:val="0071338B"/>
    <w:rsid w:val="0071778F"/>
    <w:rsid w:val="007B7CAC"/>
    <w:rsid w:val="008E66EE"/>
    <w:rsid w:val="0092395F"/>
    <w:rsid w:val="00930091"/>
    <w:rsid w:val="0094597B"/>
    <w:rsid w:val="00C51393"/>
    <w:rsid w:val="00CC20F7"/>
    <w:rsid w:val="00FC50DF"/>
    <w:rsid w:val="072C6AD4"/>
    <w:rsid w:val="0B476EFC"/>
    <w:rsid w:val="0CA45A0B"/>
    <w:rsid w:val="13671AF2"/>
    <w:rsid w:val="26226FB7"/>
    <w:rsid w:val="29173728"/>
    <w:rsid w:val="35BF11BD"/>
    <w:rsid w:val="4502315F"/>
    <w:rsid w:val="4C903734"/>
    <w:rsid w:val="6C0D0E93"/>
    <w:rsid w:val="707535E8"/>
    <w:rsid w:val="73D71720"/>
    <w:rsid w:val="78805188"/>
    <w:rsid w:val="7E2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893</Words>
  <Characters>5091</Characters>
  <Lines>42</Lines>
  <Paragraphs>11</Paragraphs>
  <TotalTime>209</TotalTime>
  <ScaleCrop>false</ScaleCrop>
  <LinksUpToDate>false</LinksUpToDate>
  <CharactersWithSpaces>5973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2016-11-09T07:54:00Z</dcterms:created>
  <dc:creator>Александр Александр</dc:creator>
  <cp:lastModifiedBy>Пользователь</cp:lastModifiedBy>
  <cp:lastPrinted>2022-10-26T12:57:00Z</cp:lastPrinted>
  <dcterms:modified xsi:type="dcterms:W3CDTF">2022-10-26T13:46:50Z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233C8E6A23D444ABAAF6E511E20EC11C</vt:lpwstr>
  </property>
</Properties>
</file>