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1" w:rsidRDefault="00267890" w:rsidP="00C92CE1">
      <w:pPr>
        <w:widowControl/>
        <w:tabs>
          <w:tab w:val="left" w:pos="8460"/>
        </w:tabs>
        <w:suppressAutoHyphens/>
        <w:autoSpaceDE/>
        <w:autoSpaceDN/>
        <w:adjustRightInd/>
        <w:ind w:right="-2" w:firstLine="0"/>
        <w:jc w:val="center"/>
        <w:rPr>
          <w:rFonts w:ascii="Times New Roman" w:hAnsi="Times New Roman"/>
          <w:b/>
          <w:color w:val="000000"/>
          <w:sz w:val="28"/>
          <w:lang w:eastAsia="ar-SA"/>
        </w:rPr>
      </w:pPr>
      <w:r>
        <w:rPr>
          <w:b/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89" w:rsidRDefault="004F6589" w:rsidP="00C92CE1">
      <w:pPr>
        <w:widowControl/>
        <w:tabs>
          <w:tab w:val="left" w:pos="8460"/>
          <w:tab w:val="left" w:pos="8505"/>
        </w:tabs>
        <w:suppressAutoHyphens/>
        <w:autoSpaceDE/>
        <w:autoSpaceDN/>
        <w:adjustRightInd/>
        <w:ind w:right="-2" w:firstLine="0"/>
        <w:jc w:val="center"/>
        <w:rPr>
          <w:rFonts w:ascii="Times New Roman" w:hAnsi="Times New Roman"/>
          <w:b/>
          <w:color w:val="000000"/>
          <w:sz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lang w:eastAsia="ar-SA"/>
        </w:rPr>
        <w:t>АДМИНИСТРАЦИЯ НОВОВЕЛИЧКОВСКОГО</w:t>
      </w:r>
    </w:p>
    <w:p w:rsidR="004F6589" w:rsidRDefault="004F6589" w:rsidP="00C92CE1">
      <w:pPr>
        <w:widowControl/>
        <w:tabs>
          <w:tab w:val="left" w:pos="8460"/>
        </w:tabs>
        <w:suppressAutoHyphens/>
        <w:autoSpaceDE/>
        <w:autoSpaceDN/>
        <w:adjustRightInd/>
        <w:ind w:right="-2" w:firstLine="0"/>
        <w:jc w:val="center"/>
        <w:rPr>
          <w:rFonts w:ascii="Times New Roman" w:hAnsi="Times New Roman"/>
          <w:b/>
          <w:color w:val="000000"/>
          <w:sz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lang w:eastAsia="ar-SA"/>
        </w:rPr>
        <w:t>СЕЛЬСКОГО ПОСЕЛЕНИЯ ДИНСКОГО РАЙОНА</w:t>
      </w:r>
    </w:p>
    <w:p w:rsidR="004F6589" w:rsidRDefault="004F6589" w:rsidP="004F6589">
      <w:pPr>
        <w:widowControl/>
        <w:tabs>
          <w:tab w:val="left" w:pos="8460"/>
        </w:tabs>
        <w:suppressAutoHyphens/>
        <w:autoSpaceDE/>
        <w:autoSpaceDN/>
        <w:adjustRightInd/>
        <w:ind w:right="281" w:firstLine="0"/>
        <w:jc w:val="center"/>
        <w:rPr>
          <w:rFonts w:ascii="Times New Roman"/>
          <w:b/>
          <w:color w:val="000000"/>
          <w:sz w:val="28"/>
          <w:lang w:eastAsia="ar-SA"/>
        </w:rPr>
      </w:pPr>
    </w:p>
    <w:p w:rsidR="004F6589" w:rsidRDefault="004F6589" w:rsidP="004F6589">
      <w:pPr>
        <w:widowControl/>
        <w:tabs>
          <w:tab w:val="left" w:pos="10348"/>
        </w:tabs>
        <w:suppressAutoHyphens/>
        <w:autoSpaceDE/>
        <w:autoSpaceDN/>
        <w:adjustRightInd/>
        <w:ind w:right="-2" w:firstLine="0"/>
        <w:jc w:val="center"/>
        <w:rPr>
          <w:rFonts w:ascii="Times New Roman" w:hAnsi="Times New Roman"/>
          <w:b/>
          <w:color w:val="000000"/>
          <w:sz w:val="32"/>
          <w:lang w:eastAsia="ar-SA"/>
        </w:rPr>
      </w:pPr>
      <w:r>
        <w:rPr>
          <w:rFonts w:ascii="Times New Roman" w:hAnsi="Times New Roman"/>
          <w:b/>
          <w:color w:val="000000"/>
          <w:sz w:val="32"/>
          <w:lang w:eastAsia="ar-SA"/>
        </w:rPr>
        <w:t>ПОСТАНОВЛЕНИЕ</w:t>
      </w:r>
    </w:p>
    <w:p w:rsidR="00C62E96" w:rsidRPr="00C62E96" w:rsidRDefault="00C62E96" w:rsidP="00C62E96">
      <w:pPr>
        <w:widowControl/>
        <w:tabs>
          <w:tab w:val="left" w:pos="8460"/>
        </w:tabs>
        <w:suppressAutoHyphens/>
        <w:autoSpaceDE/>
        <w:autoSpaceDN/>
        <w:adjustRightInd/>
        <w:ind w:right="976"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:rsidR="00C62E96" w:rsidRPr="00C62E96" w:rsidRDefault="00C62E96" w:rsidP="00C62E96">
      <w:pPr>
        <w:keepNext/>
        <w:widowControl/>
        <w:tabs>
          <w:tab w:val="left" w:pos="0"/>
          <w:tab w:val="left" w:pos="8460"/>
        </w:tabs>
        <w:suppressAutoHyphens/>
        <w:autoSpaceDE/>
        <w:autoSpaceDN/>
        <w:adjustRightInd/>
        <w:ind w:right="-15"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  <w:r w:rsidRPr="00C62E96">
        <w:rPr>
          <w:rFonts w:ascii="Times New Roman" w:hAnsi="Times New Roman" w:cs="Times New Roman"/>
          <w:bCs/>
          <w:color w:val="000000"/>
          <w:sz w:val="28"/>
          <w:lang w:eastAsia="ar-SA"/>
        </w:rPr>
        <w:t xml:space="preserve">от </w:t>
      </w:r>
      <w:r w:rsidR="00C65447">
        <w:rPr>
          <w:rFonts w:ascii="Times New Roman" w:hAnsi="Times New Roman" w:cs="Times New Roman"/>
          <w:bCs/>
          <w:color w:val="000000"/>
          <w:sz w:val="28"/>
          <w:lang w:eastAsia="ar-SA"/>
        </w:rPr>
        <w:t>24.12.2019</w:t>
      </w:r>
      <w:r w:rsidR="00EB2FE3">
        <w:rPr>
          <w:rFonts w:ascii="Times New Roman" w:hAnsi="Times New Roman" w:cs="Times New Roman"/>
          <w:bCs/>
          <w:color w:val="000000"/>
          <w:sz w:val="28"/>
          <w:lang w:eastAsia="ar-SA"/>
        </w:rPr>
        <w:t xml:space="preserve">                                                 </w:t>
      </w:r>
      <w:r w:rsidR="004F6589">
        <w:rPr>
          <w:rFonts w:ascii="Times New Roman" w:hAnsi="Times New Roman" w:cs="Times New Roman"/>
          <w:bCs/>
          <w:color w:val="000000"/>
          <w:sz w:val="28"/>
          <w:lang w:eastAsia="ar-SA"/>
        </w:rPr>
        <w:t xml:space="preserve">                      </w:t>
      </w:r>
      <w:r w:rsidR="00EB2FE3">
        <w:rPr>
          <w:rFonts w:ascii="Times New Roman" w:hAnsi="Times New Roman" w:cs="Times New Roman"/>
          <w:bCs/>
          <w:color w:val="000000"/>
          <w:sz w:val="28"/>
          <w:lang w:eastAsia="ar-SA"/>
        </w:rPr>
        <w:t xml:space="preserve"> </w:t>
      </w:r>
      <w:r w:rsidR="00C65447">
        <w:rPr>
          <w:rFonts w:ascii="Times New Roman" w:hAnsi="Times New Roman" w:cs="Times New Roman"/>
          <w:bCs/>
          <w:color w:val="000000"/>
          <w:sz w:val="28"/>
          <w:lang w:eastAsia="ar-SA"/>
        </w:rPr>
        <w:t xml:space="preserve">                    </w:t>
      </w:r>
      <w:r w:rsidRPr="00C62E96">
        <w:rPr>
          <w:rFonts w:ascii="Times New Roman" w:hAnsi="Times New Roman" w:cs="Times New Roman"/>
          <w:bCs/>
          <w:color w:val="000000"/>
          <w:sz w:val="28"/>
          <w:lang w:eastAsia="ar-SA"/>
        </w:rPr>
        <w:t xml:space="preserve">№ </w:t>
      </w:r>
      <w:r w:rsidR="00C65447">
        <w:rPr>
          <w:rFonts w:ascii="Times New Roman" w:hAnsi="Times New Roman" w:cs="Times New Roman"/>
          <w:bCs/>
          <w:color w:val="000000"/>
          <w:sz w:val="28"/>
          <w:lang w:eastAsia="ar-SA"/>
        </w:rPr>
        <w:t>333</w:t>
      </w:r>
    </w:p>
    <w:p w:rsidR="00EB2FE3" w:rsidRDefault="00EB2FE3" w:rsidP="00C62E96">
      <w:pPr>
        <w:keepNext/>
        <w:widowControl/>
        <w:tabs>
          <w:tab w:val="left" w:pos="0"/>
          <w:tab w:val="left" w:pos="8460"/>
        </w:tabs>
        <w:suppressAutoHyphens/>
        <w:autoSpaceDE/>
        <w:autoSpaceDN/>
        <w:adjustRightInd/>
        <w:ind w:right="-15" w:firstLine="0"/>
        <w:jc w:val="center"/>
        <w:outlineLvl w:val="0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</w:p>
    <w:p w:rsidR="00C62E96" w:rsidRPr="009B00D3" w:rsidRDefault="004F6589" w:rsidP="004F658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lang w:eastAsia="ar-SA"/>
        </w:rPr>
        <w:t>ст. Нововеличковская</w:t>
      </w:r>
    </w:p>
    <w:p w:rsidR="00C62E96" w:rsidRPr="009B00D3" w:rsidRDefault="00C62E96" w:rsidP="00C62E9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E96" w:rsidRPr="009B00D3" w:rsidRDefault="00C62E96" w:rsidP="00C62E96">
      <w:pPr>
        <w:jc w:val="center"/>
        <w:rPr>
          <w:rFonts w:ascii="Times New Roman" w:hAnsi="Times New Roman"/>
          <w:sz w:val="28"/>
          <w:szCs w:val="28"/>
        </w:rPr>
      </w:pPr>
      <w:bookmarkStart w:id="0" w:name="sub_1"/>
    </w:p>
    <w:tbl>
      <w:tblPr>
        <w:tblW w:w="0" w:type="auto"/>
        <w:tblLook w:val="00A0"/>
      </w:tblPr>
      <w:tblGrid>
        <w:gridCol w:w="9853"/>
      </w:tblGrid>
      <w:tr w:rsidR="00C62E96" w:rsidRPr="00AC0411" w:rsidTr="00883965">
        <w:trPr>
          <w:trHeight w:val="408"/>
        </w:trPr>
        <w:tc>
          <w:tcPr>
            <w:tcW w:w="9889" w:type="dxa"/>
          </w:tcPr>
          <w:p w:rsidR="00AF6E1E" w:rsidRPr="00AC0411" w:rsidRDefault="00C62E96" w:rsidP="00883965">
            <w:pPr>
              <w:widowControl/>
              <w:autoSpaceDE/>
              <w:autoSpaceDN/>
              <w:adjustRightInd/>
              <w:ind w:right="3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AF6E1E"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Стандарта осуществления</w:t>
            </w:r>
            <w:r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внутренне</w:t>
            </w:r>
            <w:r w:rsidR="00AF6E1E"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  <w:p w:rsidR="00AF6E1E" w:rsidRPr="00AC0411" w:rsidRDefault="00C62E96" w:rsidP="00AF6E1E">
            <w:pPr>
              <w:widowControl/>
              <w:autoSpaceDE/>
              <w:autoSpaceDN/>
              <w:adjustRightInd/>
              <w:ind w:right="3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 w:rsidR="00AF6E1E"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</w:t>
            </w:r>
            <w:r w:rsidR="00AF6E1E"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</w:t>
            </w:r>
            <w:r w:rsidR="00AF6E1E"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бюджетных правоотношений и в сфере закупок</w:t>
            </w:r>
            <w:r w:rsidR="00A13238" w:rsidRPr="00AC0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2E96" w:rsidRPr="00AC0411" w:rsidRDefault="00C62E96" w:rsidP="00A1323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00D3" w:rsidRPr="009B00D3" w:rsidRDefault="009B00D3" w:rsidP="00C62E96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AB6D80" w:rsidRPr="003042B8" w:rsidRDefault="001D366A" w:rsidP="00EB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3 статьи 269.2 Бюджетного кодекса Российской Федерации, </w:t>
      </w:r>
      <w:hyperlink r:id="rId9" w:history="1">
        <w:r w:rsidR="009B00D3" w:rsidRPr="003042B8">
          <w:rPr>
            <w:rFonts w:ascii="Times New Roman" w:hAnsi="Times New Roman" w:cs="Times New Roman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6589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C62E96" w:rsidRPr="003042B8">
        <w:rPr>
          <w:rFonts w:ascii="Times New Roman" w:hAnsi="Times New Roman" w:cs="Times New Roman"/>
          <w:sz w:val="28"/>
          <w:szCs w:val="28"/>
        </w:rPr>
        <w:t>е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ления Динского района от </w:t>
      </w:r>
      <w:r w:rsidR="004F6589">
        <w:rPr>
          <w:rFonts w:ascii="Times New Roman" w:hAnsi="Times New Roman" w:cs="Times New Roman"/>
          <w:sz w:val="28"/>
          <w:szCs w:val="28"/>
        </w:rPr>
        <w:t>1</w:t>
      </w:r>
      <w:r w:rsidR="00AB6D80" w:rsidRPr="003042B8">
        <w:rPr>
          <w:rFonts w:ascii="Times New Roman" w:hAnsi="Times New Roman" w:cs="Times New Roman"/>
          <w:sz w:val="28"/>
          <w:szCs w:val="28"/>
        </w:rPr>
        <w:t>2.02.2015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 № </w:t>
      </w:r>
      <w:r w:rsidR="004F6589">
        <w:rPr>
          <w:rFonts w:ascii="Times New Roman" w:hAnsi="Times New Roman" w:cs="Times New Roman"/>
          <w:sz w:val="28"/>
          <w:szCs w:val="28"/>
        </w:rPr>
        <w:t>67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</w:t>
      </w:r>
      <w:r w:rsidR="00AB6D80" w:rsidRPr="003042B8">
        <w:rPr>
          <w:rFonts w:ascii="Times New Roman" w:hAnsi="Times New Roman" w:cs="Times New Roman"/>
          <w:sz w:val="28"/>
          <w:szCs w:val="28"/>
        </w:rPr>
        <w:t xml:space="preserve">полномочий органом внутреннего муниципального финансового контроля 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в </w:t>
      </w:r>
      <w:r w:rsidR="00CE5F81">
        <w:rPr>
          <w:rFonts w:ascii="Times New Roman" w:hAnsi="Times New Roman" w:cs="Times New Roman"/>
          <w:sz w:val="28"/>
          <w:szCs w:val="28"/>
        </w:rPr>
        <w:t xml:space="preserve">Нововеличковском </w:t>
      </w:r>
      <w:r w:rsidR="00AB6D80" w:rsidRPr="003042B8">
        <w:rPr>
          <w:rFonts w:ascii="Times New Roman" w:hAnsi="Times New Roman" w:cs="Times New Roman"/>
          <w:sz w:val="28"/>
          <w:szCs w:val="28"/>
        </w:rPr>
        <w:t>сельском поселении Динского района</w:t>
      </w:r>
      <w:r w:rsidR="00C62E96" w:rsidRPr="003042B8">
        <w:rPr>
          <w:rFonts w:ascii="Times New Roman" w:hAnsi="Times New Roman" w:cs="Times New Roman"/>
          <w:sz w:val="28"/>
          <w:szCs w:val="28"/>
        </w:rPr>
        <w:t>»</w:t>
      </w:r>
      <w:r w:rsidR="00AF6E1E" w:rsidRPr="003042B8">
        <w:rPr>
          <w:rFonts w:ascii="Times New Roman" w:hAnsi="Times New Roman" w:cs="Times New Roman"/>
          <w:sz w:val="28"/>
          <w:szCs w:val="28"/>
        </w:rPr>
        <w:t xml:space="preserve"> </w:t>
      </w:r>
      <w:r w:rsidR="00C62E96" w:rsidRPr="003042B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EB2FE3" w:rsidRPr="00EB2FE3" w:rsidRDefault="00C62E96" w:rsidP="004140D8">
      <w:pPr>
        <w:rPr>
          <w:rFonts w:ascii="Times New Roman" w:hAnsi="Times New Roman"/>
          <w:bCs/>
          <w:sz w:val="28"/>
          <w:szCs w:val="28"/>
        </w:rPr>
      </w:pPr>
      <w:r w:rsidRPr="0091248B">
        <w:rPr>
          <w:rFonts w:ascii="Times New Roman" w:hAnsi="Times New Roman" w:cs="Times New Roman"/>
          <w:sz w:val="28"/>
          <w:szCs w:val="28"/>
        </w:rPr>
        <w:t>1</w:t>
      </w:r>
      <w:r w:rsidRPr="00EB2FE3">
        <w:rPr>
          <w:rFonts w:ascii="Times New Roman" w:hAnsi="Times New Roman" w:cs="Times New Roman"/>
          <w:sz w:val="28"/>
          <w:szCs w:val="28"/>
        </w:rPr>
        <w:t xml:space="preserve">. </w:t>
      </w:r>
      <w:r w:rsidR="00AF6E1E">
        <w:rPr>
          <w:rFonts w:ascii="Times New Roman" w:hAnsi="Times New Roman"/>
          <w:bCs/>
          <w:sz w:val="28"/>
          <w:szCs w:val="28"/>
        </w:rPr>
        <w:t>Утвердить Стандарт осуществления</w:t>
      </w:r>
      <w:r w:rsidR="004140D8" w:rsidRPr="004140D8">
        <w:rPr>
          <w:rFonts w:ascii="Times New Roman" w:hAnsi="Times New Roman"/>
          <w:bCs/>
          <w:sz w:val="28"/>
        </w:rPr>
        <w:t xml:space="preserve"> внутренне</w:t>
      </w:r>
      <w:r w:rsidR="00AF6E1E">
        <w:rPr>
          <w:rFonts w:ascii="Times New Roman" w:hAnsi="Times New Roman"/>
          <w:bCs/>
          <w:sz w:val="28"/>
        </w:rPr>
        <w:t>го</w:t>
      </w:r>
      <w:r w:rsidR="004140D8" w:rsidRPr="004140D8">
        <w:rPr>
          <w:rFonts w:ascii="Times New Roman" w:hAnsi="Times New Roman"/>
          <w:bCs/>
          <w:sz w:val="28"/>
        </w:rPr>
        <w:t xml:space="preserve"> муниципально</w:t>
      </w:r>
      <w:r w:rsidR="00AF6E1E">
        <w:rPr>
          <w:rFonts w:ascii="Times New Roman" w:hAnsi="Times New Roman"/>
          <w:bCs/>
          <w:sz w:val="28"/>
        </w:rPr>
        <w:t>го</w:t>
      </w:r>
      <w:r w:rsidR="004140D8" w:rsidRPr="004140D8">
        <w:rPr>
          <w:rFonts w:ascii="Times New Roman" w:hAnsi="Times New Roman"/>
          <w:bCs/>
          <w:sz w:val="28"/>
        </w:rPr>
        <w:t xml:space="preserve"> финансово</w:t>
      </w:r>
      <w:r w:rsidR="00AF6E1E">
        <w:rPr>
          <w:rFonts w:ascii="Times New Roman" w:hAnsi="Times New Roman"/>
          <w:bCs/>
          <w:sz w:val="28"/>
        </w:rPr>
        <w:t>го</w:t>
      </w:r>
      <w:r w:rsidR="004140D8" w:rsidRPr="004140D8">
        <w:rPr>
          <w:rFonts w:ascii="Times New Roman" w:hAnsi="Times New Roman"/>
          <w:bCs/>
          <w:sz w:val="28"/>
        </w:rPr>
        <w:t xml:space="preserve"> контрол</w:t>
      </w:r>
      <w:r w:rsidR="00AF6E1E">
        <w:rPr>
          <w:rFonts w:ascii="Times New Roman" w:hAnsi="Times New Roman"/>
          <w:bCs/>
          <w:sz w:val="28"/>
        </w:rPr>
        <w:t>я</w:t>
      </w:r>
      <w:r w:rsidR="004140D8" w:rsidRPr="004140D8">
        <w:rPr>
          <w:rFonts w:ascii="Times New Roman" w:hAnsi="Times New Roman"/>
          <w:bCs/>
          <w:sz w:val="28"/>
        </w:rPr>
        <w:t xml:space="preserve"> в сфере бюджетных правоотношений и в сфере закупок </w:t>
      </w:r>
      <w:r w:rsidR="00D02872">
        <w:rPr>
          <w:rFonts w:ascii="Times New Roman" w:hAnsi="Times New Roman"/>
          <w:bCs/>
          <w:sz w:val="28"/>
        </w:rPr>
        <w:t>(прилагается).</w:t>
      </w:r>
    </w:p>
    <w:p w:rsidR="00EB2FE3" w:rsidRPr="002013C4" w:rsidRDefault="00CE5F81" w:rsidP="00EB2FE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О</w:t>
      </w:r>
      <w:r w:rsidR="00EB2FE3">
        <w:rPr>
          <w:rFonts w:ascii="Times New Roman" w:hAnsi="Times New Roman"/>
          <w:b w:val="0"/>
          <w:sz w:val="28"/>
        </w:rPr>
        <w:t>тделу</w:t>
      </w:r>
      <w:r>
        <w:rPr>
          <w:rFonts w:ascii="Times New Roman" w:hAnsi="Times New Roman"/>
          <w:b w:val="0"/>
          <w:sz w:val="28"/>
        </w:rPr>
        <w:t xml:space="preserve"> по общим и правовым вопросам</w:t>
      </w:r>
      <w:r w:rsidR="00EB2FE3">
        <w:rPr>
          <w:rFonts w:ascii="Times New Roman" w:hAnsi="Times New Roman"/>
          <w:b w:val="0"/>
          <w:sz w:val="28"/>
        </w:rPr>
        <w:t xml:space="preserve"> администрации </w:t>
      </w:r>
      <w:r w:rsidR="004F6589">
        <w:rPr>
          <w:rFonts w:ascii="Times New Roman" w:hAnsi="Times New Roman"/>
          <w:b w:val="0"/>
          <w:sz w:val="28"/>
        </w:rPr>
        <w:t>Нововеличковского</w:t>
      </w:r>
      <w:r w:rsidR="00EB2FE3">
        <w:rPr>
          <w:rFonts w:ascii="Times New Roman" w:hAnsi="Times New Roman"/>
          <w:b w:val="0"/>
          <w:sz w:val="28"/>
        </w:rPr>
        <w:t xml:space="preserve"> сельского поселения Динского района (</w:t>
      </w:r>
      <w:r>
        <w:rPr>
          <w:rFonts w:ascii="Times New Roman" w:hAnsi="Times New Roman"/>
          <w:b w:val="0"/>
          <w:sz w:val="28"/>
        </w:rPr>
        <w:t>Калитка</w:t>
      </w:r>
      <w:r w:rsidR="00EB2FE3">
        <w:rPr>
          <w:rFonts w:ascii="Times New Roman" w:hAnsi="Times New Roman"/>
          <w:b w:val="0"/>
          <w:sz w:val="28"/>
        </w:rPr>
        <w:t xml:space="preserve">) </w:t>
      </w:r>
      <w:r w:rsidR="004140D8" w:rsidRPr="004140D8">
        <w:rPr>
          <w:rFonts w:ascii="Times New Roman" w:hAnsi="Times New Roman"/>
          <w:b w:val="0"/>
          <w:sz w:val="28"/>
        </w:rPr>
        <w:t>разместить</w:t>
      </w:r>
      <w:r w:rsidR="00D02872">
        <w:rPr>
          <w:rFonts w:ascii="Times New Roman" w:hAnsi="Times New Roman"/>
          <w:b w:val="0"/>
          <w:sz w:val="28"/>
        </w:rPr>
        <w:t xml:space="preserve"> настоящее постановление</w:t>
      </w:r>
      <w:r w:rsidR="004140D8" w:rsidRPr="004140D8">
        <w:rPr>
          <w:rFonts w:ascii="Times New Roman" w:hAnsi="Times New Roman"/>
          <w:b w:val="0"/>
          <w:sz w:val="28"/>
        </w:rPr>
        <w:t xml:space="preserve"> на официальном сайте </w:t>
      </w:r>
      <w:r w:rsidR="004F6589">
        <w:rPr>
          <w:rFonts w:ascii="Times New Roman" w:hAnsi="Times New Roman"/>
          <w:b w:val="0"/>
          <w:sz w:val="28"/>
        </w:rPr>
        <w:t>Нововеличковского</w:t>
      </w:r>
      <w:r w:rsidR="004140D8" w:rsidRPr="004140D8">
        <w:rPr>
          <w:rFonts w:ascii="Times New Roman" w:hAnsi="Times New Roman"/>
          <w:b w:val="0"/>
          <w:sz w:val="28"/>
        </w:rPr>
        <w:t xml:space="preserve"> сельского поселения Динского района в сети Интернет по электронному адресу www.</w:t>
      </w:r>
      <w:r w:rsidRPr="00CE5F81">
        <w:rPr>
          <w:rFonts w:ascii="Times New Roman" w:hAnsi="Times New Roman"/>
          <w:b w:val="0"/>
          <w:sz w:val="28"/>
        </w:rPr>
        <w:t xml:space="preserve"> </w:t>
      </w:r>
      <w:r w:rsidRPr="002013C4">
        <w:rPr>
          <w:rFonts w:ascii="Times New Roman" w:hAnsi="Times New Roman"/>
          <w:b w:val="0"/>
          <w:sz w:val="28"/>
          <w:lang w:val="en-US"/>
        </w:rPr>
        <w:t>novovelichkovskaya</w:t>
      </w:r>
      <w:r w:rsidRPr="002013C4">
        <w:rPr>
          <w:rFonts w:ascii="Times New Roman" w:hAnsi="Times New Roman"/>
          <w:b w:val="0"/>
          <w:sz w:val="28"/>
        </w:rPr>
        <w:t>.</w:t>
      </w:r>
      <w:r w:rsidRPr="002013C4">
        <w:rPr>
          <w:rFonts w:ascii="Times New Roman" w:hAnsi="Times New Roman"/>
          <w:b w:val="0"/>
          <w:sz w:val="28"/>
          <w:lang w:val="en-US"/>
        </w:rPr>
        <w:t>ru</w:t>
      </w:r>
      <w:r>
        <w:rPr>
          <w:rFonts w:ascii="Times New Roman" w:hAnsi="Times New Roman"/>
          <w:b w:val="0"/>
          <w:sz w:val="28"/>
        </w:rPr>
        <w:t>.</w:t>
      </w:r>
    </w:p>
    <w:p w:rsidR="00EB2FE3" w:rsidRDefault="00EB2FE3" w:rsidP="00EB2FE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исполнения настоящего постановления оставляю за собой.</w:t>
      </w:r>
    </w:p>
    <w:p w:rsidR="00EB2FE3" w:rsidRPr="005F3143" w:rsidRDefault="00EB2FE3" w:rsidP="00EB2FE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Настоящее постановление вступает в силу со дня его </w:t>
      </w:r>
      <w:hyperlink r:id="rId10" w:history="1">
        <w:r w:rsidR="00D02872">
          <w:rPr>
            <w:rFonts w:ascii="Times New Roman" w:hAnsi="Times New Roman"/>
            <w:sz w:val="28"/>
          </w:rPr>
          <w:t>подписания</w:t>
        </w:r>
      </w:hyperlink>
      <w:r>
        <w:rPr>
          <w:rFonts w:ascii="Times New Roman" w:hAnsi="Times New Roman"/>
          <w:sz w:val="28"/>
        </w:rPr>
        <w:t xml:space="preserve"> и распространяется на правоотношение, возникшие</w:t>
      </w:r>
      <w:r w:rsidRPr="00497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 января 20</w:t>
      </w:r>
      <w:r w:rsidR="00C92CE1">
        <w:rPr>
          <w:rFonts w:ascii="Times New Roman" w:hAnsi="Times New Roman"/>
          <w:sz w:val="28"/>
          <w:szCs w:val="28"/>
        </w:rPr>
        <w:t>20</w:t>
      </w:r>
      <w:r w:rsidRPr="005F3143">
        <w:rPr>
          <w:rFonts w:ascii="Times New Roman" w:hAnsi="Times New Roman"/>
          <w:sz w:val="28"/>
          <w:szCs w:val="28"/>
        </w:rPr>
        <w:t xml:space="preserve"> г</w:t>
      </w:r>
      <w:r w:rsidRPr="005F3143">
        <w:rPr>
          <w:rFonts w:ascii="Times New Roman" w:hAnsi="Times New Roman"/>
          <w:sz w:val="28"/>
          <w:szCs w:val="28"/>
        </w:rPr>
        <w:t>о</w:t>
      </w:r>
      <w:r w:rsidRPr="005F3143">
        <w:rPr>
          <w:rFonts w:ascii="Times New Roman" w:hAnsi="Times New Roman"/>
          <w:sz w:val="28"/>
          <w:szCs w:val="28"/>
        </w:rPr>
        <w:t>да.</w:t>
      </w:r>
    </w:p>
    <w:p w:rsidR="00EB2FE3" w:rsidRDefault="00EB2FE3" w:rsidP="00EB2FE3">
      <w:pPr>
        <w:ind w:firstLine="567"/>
        <w:rPr>
          <w:rFonts w:ascii="Times New Roman" w:hAnsi="Times New Roman"/>
          <w:sz w:val="28"/>
        </w:rPr>
      </w:pPr>
    </w:p>
    <w:p w:rsidR="00FF0926" w:rsidRDefault="00FF0926" w:rsidP="00FF0926">
      <w:pPr>
        <w:rPr>
          <w:rFonts w:ascii="Times New Roman" w:hAnsi="Times New Roman"/>
          <w:sz w:val="28"/>
          <w:szCs w:val="28"/>
        </w:rPr>
      </w:pPr>
    </w:p>
    <w:p w:rsidR="00FF0926" w:rsidRDefault="00FF0926" w:rsidP="00D81DF9">
      <w:pPr>
        <w:ind w:firstLine="0"/>
        <w:rPr>
          <w:rFonts w:ascii="Times New Roman" w:hAnsi="Times New Roman"/>
          <w:sz w:val="28"/>
          <w:szCs w:val="28"/>
        </w:rPr>
      </w:pPr>
    </w:p>
    <w:p w:rsidR="00FF0926" w:rsidRDefault="00C62E96" w:rsidP="00FF0926">
      <w:pPr>
        <w:ind w:firstLine="0"/>
        <w:rPr>
          <w:rFonts w:ascii="Times New Roman" w:hAnsi="Times New Roman"/>
          <w:sz w:val="28"/>
          <w:szCs w:val="28"/>
        </w:rPr>
      </w:pPr>
      <w:r w:rsidRPr="003B4F99">
        <w:rPr>
          <w:rFonts w:ascii="Times New Roman" w:hAnsi="Times New Roman"/>
          <w:sz w:val="28"/>
          <w:szCs w:val="28"/>
        </w:rPr>
        <w:t xml:space="preserve">Глава </w:t>
      </w:r>
      <w:r w:rsidR="004F6589">
        <w:rPr>
          <w:rFonts w:ascii="Times New Roman" w:hAnsi="Times New Roman"/>
          <w:sz w:val="28"/>
          <w:szCs w:val="28"/>
        </w:rPr>
        <w:t>Нововеличковского</w:t>
      </w:r>
    </w:p>
    <w:p w:rsidR="002175F5" w:rsidRPr="006633BC" w:rsidRDefault="00C62E96" w:rsidP="00FF0926">
      <w:pPr>
        <w:ind w:firstLine="0"/>
        <w:rPr>
          <w:rFonts w:ascii="Times New Roman" w:hAnsi="Times New Roman"/>
          <w:sz w:val="28"/>
          <w:szCs w:val="28"/>
        </w:rPr>
      </w:pPr>
      <w:r w:rsidRPr="003B4F99">
        <w:rPr>
          <w:rFonts w:ascii="Times New Roman" w:hAnsi="Times New Roman"/>
          <w:sz w:val="28"/>
          <w:szCs w:val="28"/>
        </w:rPr>
        <w:t>сельского поселения</w:t>
      </w:r>
      <w:bookmarkEnd w:id="0"/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582862">
        <w:rPr>
          <w:rFonts w:ascii="Times New Roman" w:hAnsi="Times New Roman"/>
          <w:sz w:val="28"/>
          <w:szCs w:val="28"/>
        </w:rPr>
        <w:tab/>
      </w:r>
      <w:r w:rsidR="00C65447">
        <w:rPr>
          <w:rFonts w:ascii="Times New Roman" w:hAnsi="Times New Roman"/>
          <w:sz w:val="28"/>
          <w:szCs w:val="28"/>
        </w:rPr>
        <w:t xml:space="preserve">    </w:t>
      </w:r>
      <w:r w:rsidR="00CE5F81">
        <w:rPr>
          <w:rFonts w:ascii="Times New Roman" w:hAnsi="Times New Roman"/>
          <w:sz w:val="28"/>
          <w:szCs w:val="28"/>
        </w:rPr>
        <w:t>Г.М</w:t>
      </w:r>
      <w:r w:rsidR="00C65447">
        <w:rPr>
          <w:rFonts w:ascii="Times New Roman" w:hAnsi="Times New Roman"/>
          <w:sz w:val="28"/>
          <w:szCs w:val="28"/>
        </w:rPr>
        <w:t xml:space="preserve">. </w:t>
      </w:r>
      <w:r w:rsidR="00CE5F81">
        <w:rPr>
          <w:rFonts w:ascii="Times New Roman" w:hAnsi="Times New Roman"/>
          <w:sz w:val="28"/>
          <w:szCs w:val="28"/>
        </w:rPr>
        <w:t>Кова</w:t>
      </w:r>
    </w:p>
    <w:p w:rsidR="004140D8" w:rsidRDefault="004140D8" w:rsidP="002175F5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140D8" w:rsidRDefault="004140D8" w:rsidP="002175F5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140D8" w:rsidRDefault="004140D8" w:rsidP="002175F5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140D8" w:rsidRDefault="004140D8" w:rsidP="002175F5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140D8" w:rsidRDefault="004140D8" w:rsidP="00C92C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36D0" w:rsidRDefault="000F36D0" w:rsidP="002175F5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36D0" w:rsidRPr="0028506F" w:rsidRDefault="000F36D0" w:rsidP="00914DCA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36D0" w:rsidRPr="0028506F" w:rsidRDefault="000F36D0" w:rsidP="00A1323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28506F">
        <w:rPr>
          <w:rFonts w:ascii="Times New Roman" w:hAnsi="Times New Roman" w:cs="Times New Roman"/>
          <w:sz w:val="28"/>
          <w:szCs w:val="28"/>
        </w:rPr>
        <w:t>УТВЕРЖДЕН</w:t>
      </w:r>
    </w:p>
    <w:p w:rsidR="000F36D0" w:rsidRPr="0028506F" w:rsidRDefault="000F36D0" w:rsidP="00051380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850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89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513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506F">
        <w:rPr>
          <w:rFonts w:ascii="Times New Roman" w:hAnsi="Times New Roman" w:cs="Times New Roman"/>
          <w:sz w:val="28"/>
          <w:szCs w:val="28"/>
        </w:rPr>
        <w:t>Динско</w:t>
      </w:r>
      <w:r w:rsidR="00051380">
        <w:rPr>
          <w:rFonts w:ascii="Times New Roman" w:hAnsi="Times New Roman" w:cs="Times New Roman"/>
          <w:sz w:val="28"/>
          <w:szCs w:val="28"/>
        </w:rPr>
        <w:t>го</w:t>
      </w:r>
      <w:r w:rsidRPr="002850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1380">
        <w:rPr>
          <w:rFonts w:ascii="Times New Roman" w:hAnsi="Times New Roman" w:cs="Times New Roman"/>
          <w:sz w:val="28"/>
          <w:szCs w:val="28"/>
        </w:rPr>
        <w:t>а</w:t>
      </w:r>
    </w:p>
    <w:p w:rsidR="000F36D0" w:rsidRDefault="000F36D0" w:rsidP="00051380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5447">
        <w:rPr>
          <w:rFonts w:ascii="Times New Roman" w:hAnsi="Times New Roman" w:cs="Times New Roman"/>
          <w:sz w:val="28"/>
          <w:szCs w:val="28"/>
        </w:rPr>
        <w:t>24.12.2019</w:t>
      </w:r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r w:rsidR="00C65447">
        <w:rPr>
          <w:rFonts w:ascii="Times New Roman" w:hAnsi="Times New Roman" w:cs="Times New Roman"/>
          <w:sz w:val="28"/>
          <w:szCs w:val="28"/>
        </w:rPr>
        <w:t>333</w:t>
      </w:r>
    </w:p>
    <w:p w:rsidR="000F36D0" w:rsidRPr="0028506F" w:rsidRDefault="000F36D0" w:rsidP="000D66B3">
      <w:pPr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B2FE3" w:rsidRPr="00EB2FE3" w:rsidRDefault="00EB2FE3" w:rsidP="00EB2FE3">
      <w:pPr>
        <w:ind w:left="5670" w:firstLine="0"/>
        <w:jc w:val="right"/>
        <w:rPr>
          <w:rFonts w:ascii="Times New Roman" w:cs="Times New Roman"/>
          <w:sz w:val="28"/>
          <w:szCs w:val="20"/>
        </w:rPr>
      </w:pPr>
    </w:p>
    <w:p w:rsidR="00EB2FE3" w:rsidRPr="003042B8" w:rsidRDefault="00EB2FE3" w:rsidP="00EB2FE3">
      <w:pPr>
        <w:ind w:left="5670" w:firstLine="0"/>
        <w:jc w:val="right"/>
        <w:rPr>
          <w:rFonts w:ascii="Times New Roman" w:cs="Times New Roman"/>
          <w:sz w:val="28"/>
          <w:szCs w:val="28"/>
        </w:rPr>
      </w:pPr>
    </w:p>
    <w:p w:rsidR="003042B8" w:rsidRPr="003042B8" w:rsidRDefault="00C92CE1" w:rsidP="00D02872">
      <w:pPr>
        <w:widowControl/>
        <w:autoSpaceDE/>
        <w:autoSpaceDN/>
        <w:adjustRightInd/>
        <w:ind w:right="3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EB2FE3" w:rsidRPr="003042B8" w:rsidRDefault="00D02872" w:rsidP="003042B8">
      <w:pPr>
        <w:widowControl/>
        <w:autoSpaceDE/>
        <w:autoSpaceDN/>
        <w:adjustRightInd/>
        <w:ind w:right="3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B8">
        <w:rPr>
          <w:rFonts w:ascii="Times New Roman" w:hAnsi="Times New Roman" w:cs="Times New Roman"/>
          <w:b/>
          <w:sz w:val="28"/>
          <w:szCs w:val="28"/>
        </w:rPr>
        <w:t>осуществления внутреннего</w:t>
      </w:r>
      <w:r w:rsidR="003042B8" w:rsidRPr="00304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B8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в сфере бюджетных правоотношений и в сфере закупок</w:t>
      </w:r>
    </w:p>
    <w:p w:rsidR="003042B8" w:rsidRPr="003042B8" w:rsidRDefault="003042B8" w:rsidP="003042B8">
      <w:pPr>
        <w:widowControl/>
        <w:autoSpaceDE/>
        <w:autoSpaceDN/>
        <w:adjustRightInd/>
        <w:ind w:right="38" w:firstLine="0"/>
        <w:jc w:val="center"/>
        <w:rPr>
          <w:rFonts w:ascii="Times New Roman" w:hAnsi="Times New Roman" w:cs="Times New Roman"/>
          <w:b/>
          <w:kern w:val="32"/>
          <w:sz w:val="28"/>
          <w:szCs w:val="28"/>
          <w:lang/>
        </w:rPr>
      </w:pPr>
    </w:p>
    <w:p w:rsidR="00D02872" w:rsidRPr="003042B8" w:rsidRDefault="00D02872" w:rsidP="003042B8">
      <w:pPr>
        <w:pStyle w:val="16"/>
        <w:keepNext/>
        <w:keepLines/>
        <w:shd w:val="clear" w:color="auto" w:fill="auto"/>
        <w:spacing w:before="0" w:after="316" w:line="270" w:lineRule="exact"/>
        <w:ind w:right="20" w:firstLine="709"/>
        <w:rPr>
          <w:b/>
          <w:sz w:val="28"/>
          <w:szCs w:val="28"/>
        </w:rPr>
      </w:pPr>
      <w:bookmarkStart w:id="1" w:name="bookmark2"/>
      <w:r w:rsidRPr="003042B8">
        <w:rPr>
          <w:b/>
          <w:sz w:val="28"/>
          <w:szCs w:val="28"/>
        </w:rPr>
        <w:t>1. Общие положения</w:t>
      </w:r>
      <w:bookmarkEnd w:id="1"/>
    </w:p>
    <w:p w:rsidR="00D02872" w:rsidRPr="003042B8" w:rsidRDefault="00D02872" w:rsidP="003042B8">
      <w:pPr>
        <w:pStyle w:val="14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326" w:lineRule="exact"/>
        <w:ind w:left="20" w:right="40" w:firstLine="709"/>
        <w:jc w:val="both"/>
      </w:pPr>
      <w:r w:rsidRPr="003042B8">
        <w:t xml:space="preserve">Стандарт осуществления внутреннего муниципального финансового контроля в сфере бюджетных правоотношений и в сфере закупок разработан на основании положений Бюджетного кодекса Российской Федерации и в соответствии </w:t>
      </w:r>
      <w:r w:rsidR="003042B8" w:rsidRPr="003042B8">
        <w:t xml:space="preserve">с </w:t>
      </w:r>
      <w:hyperlink r:id="rId11" w:history="1">
        <w:r w:rsidR="003042B8" w:rsidRPr="003042B8">
          <w:t>п</w:t>
        </w:r>
      </w:hyperlink>
      <w:r w:rsidR="003042B8" w:rsidRPr="003042B8">
        <w:t xml:space="preserve">остановлением администрации </w:t>
      </w:r>
      <w:r w:rsidR="004F6589">
        <w:t>Нововеличковского</w:t>
      </w:r>
      <w:r w:rsidR="003042B8" w:rsidRPr="003042B8">
        <w:t xml:space="preserve"> сельского пос</w:t>
      </w:r>
      <w:r w:rsidR="003042B8" w:rsidRPr="003042B8">
        <w:t>е</w:t>
      </w:r>
      <w:r w:rsidR="003042B8" w:rsidRPr="003042B8">
        <w:t xml:space="preserve">ления Динского района </w:t>
      </w:r>
      <w:r w:rsidR="00CE5F81" w:rsidRPr="003042B8">
        <w:rPr>
          <w:szCs w:val="28"/>
        </w:rPr>
        <w:t xml:space="preserve">от </w:t>
      </w:r>
      <w:r w:rsidR="00CE5F81">
        <w:rPr>
          <w:szCs w:val="28"/>
        </w:rPr>
        <w:t>1</w:t>
      </w:r>
      <w:r w:rsidR="00CE5F81" w:rsidRPr="003042B8">
        <w:rPr>
          <w:szCs w:val="28"/>
        </w:rPr>
        <w:t xml:space="preserve">2.02.2015 № </w:t>
      </w:r>
      <w:r w:rsidR="00CE5F81">
        <w:rPr>
          <w:szCs w:val="28"/>
        </w:rPr>
        <w:t>67</w:t>
      </w:r>
      <w:r w:rsidR="00CE5F81" w:rsidRPr="003042B8">
        <w:rPr>
          <w:szCs w:val="28"/>
        </w:rPr>
        <w:t xml:space="preserve"> «Об утверждении Порядка осуществления полномочий органом внутреннего муниципального финансового контроля в </w:t>
      </w:r>
      <w:r w:rsidR="00CE5F81">
        <w:rPr>
          <w:szCs w:val="28"/>
        </w:rPr>
        <w:t xml:space="preserve">Нововеличковском </w:t>
      </w:r>
      <w:r w:rsidR="00CE5F81" w:rsidRPr="003042B8">
        <w:rPr>
          <w:szCs w:val="28"/>
        </w:rPr>
        <w:t>сельском поселении Динского района»</w:t>
      </w:r>
      <w:r w:rsidRPr="003042B8">
        <w:t>.</w:t>
      </w:r>
    </w:p>
    <w:p w:rsidR="00D02872" w:rsidRPr="003042B8" w:rsidRDefault="00D02872" w:rsidP="003042B8">
      <w:pPr>
        <w:pStyle w:val="14"/>
        <w:numPr>
          <w:ilvl w:val="0"/>
          <w:numId w:val="2"/>
        </w:numPr>
        <w:shd w:val="clear" w:color="auto" w:fill="auto"/>
        <w:tabs>
          <w:tab w:val="left" w:pos="1455"/>
        </w:tabs>
        <w:spacing w:after="345" w:line="326" w:lineRule="exact"/>
        <w:ind w:left="20" w:right="40" w:firstLine="709"/>
        <w:jc w:val="both"/>
      </w:pPr>
      <w:r w:rsidRPr="003042B8">
        <w:t>Стандарт устанавливает общие правила и процедуры организации осуществления внутреннего финансового контроля.</w:t>
      </w:r>
    </w:p>
    <w:p w:rsidR="00D02872" w:rsidRPr="003042B8" w:rsidRDefault="00D02872" w:rsidP="003042B8">
      <w:pPr>
        <w:pStyle w:val="16"/>
        <w:keepNext/>
        <w:keepLines/>
        <w:shd w:val="clear" w:color="auto" w:fill="auto"/>
        <w:spacing w:before="0" w:after="315" w:line="270" w:lineRule="exact"/>
        <w:ind w:right="20" w:firstLine="709"/>
        <w:rPr>
          <w:sz w:val="28"/>
          <w:szCs w:val="28"/>
        </w:rPr>
      </w:pPr>
      <w:bookmarkStart w:id="2" w:name="bookmark3"/>
      <w:r w:rsidRPr="003042B8">
        <w:rPr>
          <w:b/>
          <w:sz w:val="28"/>
          <w:szCs w:val="28"/>
        </w:rPr>
        <w:t>2. Предмет муниципального контроля</w:t>
      </w:r>
      <w:bookmarkEnd w:id="2"/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20" w:firstLine="709"/>
        <w:jc w:val="both"/>
      </w:pPr>
      <w:r w:rsidRPr="003042B8">
        <w:t>2.1 Объектами контроля (далее - объекты контроля), являются: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322" w:lineRule="exact"/>
        <w:ind w:left="20" w:right="40" w:firstLine="709"/>
        <w:jc w:val="both"/>
      </w:pPr>
      <w:r w:rsidRPr="003042B8">
        <w:t xml:space="preserve">главные распорядители (распорядители, получатели) средств бюджета </w:t>
      </w:r>
      <w:r w:rsidR="004F6589">
        <w:t>Нововеличковского</w:t>
      </w:r>
      <w:r w:rsidR="003042B8">
        <w:t xml:space="preserve"> сельского поселения</w:t>
      </w:r>
      <w:r w:rsidRPr="003042B8">
        <w:t xml:space="preserve"> Динско</w:t>
      </w:r>
      <w:r w:rsidR="003042B8">
        <w:t>го</w:t>
      </w:r>
      <w:r w:rsidRPr="003042B8">
        <w:t xml:space="preserve"> район</w:t>
      </w:r>
      <w:r w:rsidR="003042B8">
        <w:t>а</w:t>
      </w:r>
      <w:r w:rsidRPr="003042B8">
        <w:t xml:space="preserve"> (далее </w:t>
      </w:r>
      <w:r w:rsidR="003042B8">
        <w:t>–</w:t>
      </w:r>
      <w:r w:rsidRPr="003042B8">
        <w:t xml:space="preserve"> бюджет</w:t>
      </w:r>
      <w:r w:rsidR="003042B8">
        <w:t xml:space="preserve"> поселения</w:t>
      </w:r>
      <w:r w:rsidRPr="003042B8">
        <w:t>), главные администраторы (администраторы) доходов бюджета</w:t>
      </w:r>
      <w:r w:rsidR="003042B8">
        <w:t xml:space="preserve"> поселения</w:t>
      </w:r>
      <w:r w:rsidRPr="003042B8">
        <w:t>, главные администраторы (администраторы) источников финансирования дефицита бюджета</w:t>
      </w:r>
      <w:r w:rsidR="003042B8">
        <w:t xml:space="preserve"> поселения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left="20" w:right="40" w:firstLine="709"/>
        <w:jc w:val="both"/>
      </w:pPr>
      <w:r w:rsidRPr="003042B8"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</w:t>
      </w:r>
      <w:r w:rsidR="003042B8">
        <w:t xml:space="preserve"> поселения</w:t>
      </w:r>
      <w:r w:rsidRPr="003042B8">
        <w:t>, а также достижения ими показате</w:t>
      </w:r>
      <w:r w:rsidR="003042B8">
        <w:t>лей результативности использова</w:t>
      </w:r>
      <w:r w:rsidRPr="003042B8">
        <w:t xml:space="preserve">ния указанных средств, соответствующих целевым показателям и индикаторам, предусмотренным муниципальными программами муниципального образования </w:t>
      </w:r>
      <w:r w:rsidR="00CE5F81">
        <w:t>Нововеличковское</w:t>
      </w:r>
      <w:r w:rsidR="003042B8">
        <w:t xml:space="preserve"> сельское поселение </w:t>
      </w:r>
      <w:r w:rsidRPr="003042B8">
        <w:t>Динско</w:t>
      </w:r>
      <w:r w:rsidR="003042B8">
        <w:t>го</w:t>
      </w:r>
      <w:r w:rsidRPr="003042B8">
        <w:t xml:space="preserve"> район</w:t>
      </w:r>
      <w:r w:rsidR="003042B8">
        <w:t>а</w:t>
      </w:r>
      <w:r w:rsidRPr="003042B8">
        <w:t>;</w:t>
      </w:r>
    </w:p>
    <w:p w:rsidR="00E06C51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322" w:lineRule="exact"/>
        <w:ind w:left="60" w:firstLine="709"/>
        <w:jc w:val="both"/>
      </w:pPr>
      <w:r w:rsidRPr="003042B8">
        <w:lastRenderedPageBreak/>
        <w:t xml:space="preserve">муниципальные учреждения </w:t>
      </w:r>
      <w:r w:rsidR="004F6589">
        <w:t>Нововеличковского</w:t>
      </w:r>
      <w:r w:rsidR="00E06C51">
        <w:t xml:space="preserve"> сельского поселения</w:t>
      </w:r>
      <w:r w:rsidRPr="003042B8">
        <w:t xml:space="preserve"> Динско</w:t>
      </w:r>
      <w:r w:rsidR="00E06C51">
        <w:t xml:space="preserve">го </w:t>
      </w:r>
      <w:r w:rsidRPr="003042B8">
        <w:t>район</w:t>
      </w:r>
      <w:r w:rsidR="00E06C51">
        <w:t>а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322" w:lineRule="exact"/>
        <w:ind w:left="60" w:firstLine="709"/>
        <w:jc w:val="both"/>
      </w:pPr>
      <w:r w:rsidRPr="003042B8">
        <w:t xml:space="preserve">муниципальные унитарные предприятия </w:t>
      </w:r>
      <w:r w:rsidR="004F6589">
        <w:t>Нововеличковского</w:t>
      </w:r>
      <w:r w:rsidR="00E06C51">
        <w:t xml:space="preserve"> сельского поселения</w:t>
      </w:r>
      <w:r w:rsidR="00E06C51" w:rsidRPr="003042B8">
        <w:t xml:space="preserve"> Динско</w:t>
      </w:r>
      <w:r w:rsidR="00E06C51">
        <w:t xml:space="preserve">го </w:t>
      </w:r>
      <w:r w:rsidR="00E06C51" w:rsidRPr="003042B8">
        <w:t>район</w:t>
      </w:r>
      <w:r w:rsidR="00E06C51">
        <w:t>а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322" w:lineRule="exact"/>
        <w:ind w:left="60" w:right="80" w:firstLine="709"/>
        <w:jc w:val="both"/>
      </w:pPr>
      <w:r w:rsidRPr="003042B8">
        <w:t xml:space="preserve">хозяйственные товарищества и общества с участием муниципального образования </w:t>
      </w:r>
      <w:r w:rsidR="00CE5F81">
        <w:t>Нововеличковское</w:t>
      </w:r>
      <w:r w:rsidR="008B71C1">
        <w:t xml:space="preserve"> сельское поселение </w:t>
      </w:r>
      <w:r w:rsidRPr="003042B8">
        <w:t>Динско</w:t>
      </w:r>
      <w:r w:rsidR="008B71C1">
        <w:t>го</w:t>
      </w:r>
      <w:r w:rsidRPr="003042B8">
        <w:t xml:space="preserve"> район</w:t>
      </w:r>
      <w:r w:rsidR="008B71C1">
        <w:t>а</w:t>
      </w:r>
      <w:r w:rsidRPr="003042B8"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79"/>
        </w:tabs>
        <w:spacing w:after="0" w:line="322" w:lineRule="exact"/>
        <w:ind w:left="60" w:right="80" w:firstLine="709"/>
        <w:jc w:val="both"/>
      </w:pPr>
      <w:r w:rsidRPr="003042B8">
        <w:t xml:space="preserve">юридические лица (за исключением муниципальных учреждений </w:t>
      </w:r>
      <w:r w:rsidR="004F6589">
        <w:t>Нововеличковского</w:t>
      </w:r>
      <w:r w:rsidR="008B71C1">
        <w:t xml:space="preserve"> сельского поселения</w:t>
      </w:r>
      <w:r w:rsidR="008B71C1" w:rsidRPr="003042B8">
        <w:t xml:space="preserve"> Динско</w:t>
      </w:r>
      <w:r w:rsidR="008B71C1">
        <w:t xml:space="preserve">го </w:t>
      </w:r>
      <w:r w:rsidR="008B71C1" w:rsidRPr="003042B8">
        <w:t>район</w:t>
      </w:r>
      <w:r w:rsidR="008B71C1">
        <w:t>а</w:t>
      </w:r>
      <w:r w:rsidRPr="003042B8">
        <w:t xml:space="preserve">, муниципальных унитарных предприятий </w:t>
      </w:r>
      <w:r w:rsidR="004F6589">
        <w:t>Нововеличковского</w:t>
      </w:r>
      <w:r w:rsidR="008B71C1">
        <w:t xml:space="preserve"> сельского поселения</w:t>
      </w:r>
      <w:r w:rsidR="008B71C1" w:rsidRPr="003042B8">
        <w:t xml:space="preserve"> Динско</w:t>
      </w:r>
      <w:r w:rsidR="008B71C1">
        <w:t xml:space="preserve">го </w:t>
      </w:r>
      <w:r w:rsidR="008B71C1" w:rsidRPr="003042B8">
        <w:t>район</w:t>
      </w:r>
      <w:r w:rsidR="008B71C1">
        <w:t>а</w:t>
      </w:r>
      <w:r w:rsidRPr="003042B8">
        <w:t xml:space="preserve">, хозяйственных товариществ и обществ с участием </w:t>
      </w:r>
      <w:r w:rsidR="004F6589">
        <w:t>Нововеличковского</w:t>
      </w:r>
      <w:r w:rsidR="008B71C1">
        <w:t xml:space="preserve"> сельского поселения</w:t>
      </w:r>
      <w:r w:rsidR="008B71C1" w:rsidRPr="003042B8">
        <w:t xml:space="preserve"> Динско</w:t>
      </w:r>
      <w:r w:rsidR="008B71C1">
        <w:t xml:space="preserve">го </w:t>
      </w:r>
      <w:r w:rsidR="008B71C1" w:rsidRPr="003042B8">
        <w:t>район</w:t>
      </w:r>
      <w:r w:rsidR="008B71C1">
        <w:t>а</w:t>
      </w:r>
      <w:r w:rsidRPr="003042B8"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 w:rsidR="008B71C1">
        <w:t xml:space="preserve"> поселения</w:t>
      </w:r>
      <w:r w:rsidRPr="003042B8"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 </w:t>
      </w:r>
      <w:r w:rsidR="004F6589">
        <w:t>Нововеличковского</w:t>
      </w:r>
      <w:r w:rsidR="008B71C1">
        <w:t xml:space="preserve"> сельского поселения</w:t>
      </w:r>
      <w:r w:rsidR="008B71C1" w:rsidRPr="003042B8">
        <w:t xml:space="preserve"> Динско</w:t>
      </w:r>
      <w:r w:rsidR="008B71C1">
        <w:t xml:space="preserve">го </w:t>
      </w:r>
      <w:r w:rsidR="008B71C1" w:rsidRPr="003042B8">
        <w:t>район</w:t>
      </w:r>
      <w:r w:rsidR="008B71C1">
        <w:t>а</w:t>
      </w:r>
      <w:r w:rsidRPr="003042B8">
        <w:t>, целей, порядка и условий размещения средств бюджета</w:t>
      </w:r>
      <w:r w:rsidR="008B71C1">
        <w:t xml:space="preserve"> поселения</w:t>
      </w:r>
      <w:r w:rsidRPr="003042B8">
        <w:t xml:space="preserve"> в ценные бумаги таких юридических лиц;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322" w:lineRule="exact"/>
        <w:ind w:left="60" w:right="80" w:firstLine="709"/>
        <w:jc w:val="both"/>
      </w:pPr>
      <w:r w:rsidRPr="003042B8"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 w:rsidR="008B71C1">
        <w:t xml:space="preserve"> поселения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366"/>
        </w:tabs>
        <w:spacing w:after="0" w:line="322" w:lineRule="exact"/>
        <w:ind w:left="60" w:right="80" w:firstLine="709"/>
        <w:jc w:val="both"/>
      </w:pPr>
      <w:r w:rsidRPr="003042B8">
        <w:t xml:space="preserve">муниципальные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муниципального образования Динской район в соответствии с Федеральным законом от </w:t>
      </w:r>
      <w:r w:rsidR="00532D25">
        <w:t>0</w:t>
      </w:r>
      <w:r w:rsidRPr="003042B8">
        <w:t>5</w:t>
      </w:r>
      <w:r w:rsidR="00532D25">
        <w:t>.04.</w:t>
      </w:r>
      <w:r w:rsidRPr="003042B8">
        <w:t>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4F6589">
        <w:t>Нововеличковского</w:t>
      </w:r>
      <w:r w:rsidR="0054411F">
        <w:t xml:space="preserve"> сельского поселения</w:t>
      </w:r>
      <w:r w:rsidR="0054411F" w:rsidRPr="003042B8">
        <w:t xml:space="preserve"> Динско</w:t>
      </w:r>
      <w:r w:rsidR="0054411F">
        <w:t xml:space="preserve">го </w:t>
      </w:r>
      <w:r w:rsidR="0054411F" w:rsidRPr="003042B8">
        <w:t>район</w:t>
      </w:r>
      <w:r w:rsidR="0054411F">
        <w:t>а</w:t>
      </w:r>
      <w:r w:rsidR="0054411F" w:rsidRPr="003042B8">
        <w:t xml:space="preserve"> </w:t>
      </w:r>
      <w:r w:rsidRPr="003042B8"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r w:rsidR="0054411F">
        <w:t xml:space="preserve"> поселения</w:t>
      </w:r>
      <w:r w:rsidRPr="003042B8">
        <w:t>, муниципальных контрактов, а также контрактов (дого</w:t>
      </w:r>
      <w:r w:rsidR="0054411F">
        <w:t>в</w:t>
      </w:r>
      <w:r w:rsidRPr="003042B8">
        <w:t xml:space="preserve">оров, соглашений), </w:t>
      </w:r>
      <w:r w:rsidRPr="003042B8">
        <w:lastRenderedPageBreak/>
        <w:t xml:space="preserve">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 </w:t>
      </w:r>
      <w:r w:rsidR="004F6589">
        <w:t>Нововеличковского</w:t>
      </w:r>
      <w:r w:rsidR="0054411F">
        <w:t xml:space="preserve"> сельского поселения</w:t>
      </w:r>
      <w:r w:rsidR="0054411F" w:rsidRPr="003042B8">
        <w:t xml:space="preserve"> Динско</w:t>
      </w:r>
      <w:r w:rsidR="0054411F">
        <w:t xml:space="preserve">го </w:t>
      </w:r>
      <w:r w:rsidR="0054411F" w:rsidRPr="003042B8">
        <w:t>район</w:t>
      </w:r>
      <w:r w:rsidR="0054411F">
        <w:t>а</w:t>
      </w:r>
      <w:r w:rsidRPr="003042B8">
        <w:t>, целей, порядка и условий размещения средств бюджета</w:t>
      </w:r>
      <w:r w:rsidR="0054411F">
        <w:t xml:space="preserve"> поселения</w:t>
      </w:r>
      <w:r w:rsidRPr="003042B8">
        <w:t xml:space="preserve"> в ценные бумаги указанных юридических лиц осуществляется в процессе проверки главных распорядителей (распорядителей, получателей) средств бюджета</w:t>
      </w:r>
      <w:r w:rsidR="0054411F">
        <w:t xml:space="preserve"> поселения</w:t>
      </w:r>
      <w:r w:rsidRPr="003042B8">
        <w:t>, главных администраторов источников финансирования дефицита бюджета</w:t>
      </w:r>
      <w:r w:rsidR="0054411F">
        <w:t xml:space="preserve"> поселения</w:t>
      </w:r>
      <w:r w:rsidRPr="003042B8">
        <w:t>, заключивших договоры (соглашения) о предоставлении средств из бюджета</w:t>
      </w:r>
      <w:r w:rsidR="0054411F">
        <w:t xml:space="preserve"> поселения</w:t>
      </w:r>
      <w:r w:rsidRPr="003042B8">
        <w:t>, муниципальные контракты.</w:t>
      </w:r>
    </w:p>
    <w:p w:rsidR="00D02872" w:rsidRPr="003042B8" w:rsidRDefault="00D02872" w:rsidP="003042B8">
      <w:pPr>
        <w:pStyle w:val="14"/>
        <w:numPr>
          <w:ilvl w:val="0"/>
          <w:numId w:val="4"/>
        </w:numPr>
        <w:shd w:val="clear" w:color="auto" w:fill="auto"/>
        <w:tabs>
          <w:tab w:val="left" w:pos="1630"/>
        </w:tabs>
        <w:spacing w:after="0" w:line="322" w:lineRule="exact"/>
        <w:ind w:left="60" w:right="80" w:firstLine="709"/>
        <w:jc w:val="both"/>
      </w:pPr>
      <w:r w:rsidRPr="003042B8">
        <w:t xml:space="preserve">При осуществлении деятельности по контролю в отношении расходов, связанных с осуществлением закупок для обеспечения нужд </w:t>
      </w:r>
      <w:r w:rsidR="004F6589">
        <w:t>Нововеличковского</w:t>
      </w:r>
      <w:r w:rsidR="000E77CC">
        <w:t xml:space="preserve"> сельского поселения</w:t>
      </w:r>
      <w:r w:rsidR="000E77CC" w:rsidRPr="003042B8">
        <w:t xml:space="preserve"> Динско</w:t>
      </w:r>
      <w:r w:rsidR="000E77CC">
        <w:t xml:space="preserve">го </w:t>
      </w:r>
      <w:r w:rsidR="000E77CC" w:rsidRPr="003042B8">
        <w:t>район</w:t>
      </w:r>
      <w:r w:rsidR="000E77CC">
        <w:t>а</w:t>
      </w:r>
      <w:r w:rsidRPr="003042B8">
        <w:t>, в рамках одного контрольного мероприятия могут быть реализованы полномочия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полномочия, предусмотренные частью 8 статьи 99 Федерального закона о контрактной системе.</w:t>
      </w:r>
    </w:p>
    <w:p w:rsidR="00D02872" w:rsidRPr="003042B8" w:rsidRDefault="00D02872" w:rsidP="003042B8">
      <w:pPr>
        <w:pStyle w:val="14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322" w:lineRule="exact"/>
        <w:ind w:left="60" w:firstLine="709"/>
        <w:jc w:val="both"/>
      </w:pPr>
      <w:r w:rsidRPr="003042B8">
        <w:t>Предметом муниципального контроля является: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93"/>
        </w:tabs>
        <w:spacing w:after="0" w:line="322" w:lineRule="exact"/>
        <w:ind w:left="60" w:right="80" w:firstLine="709"/>
        <w:jc w:val="both"/>
      </w:pPr>
      <w:r w:rsidRPr="003042B8"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322" w:lineRule="exact"/>
        <w:ind w:left="60" w:right="80" w:firstLine="709"/>
        <w:jc w:val="both"/>
      </w:pPr>
      <w:r w:rsidRPr="003042B8">
        <w:t xml:space="preserve">контроль за полнотой и достоверностью отчетности о реализации муниципальных программ </w:t>
      </w:r>
      <w:r w:rsidR="004F6589">
        <w:t>Нововеличковского</w:t>
      </w:r>
      <w:r w:rsidR="008C7080">
        <w:t xml:space="preserve"> сельского поселения</w:t>
      </w:r>
      <w:r w:rsidR="008C7080" w:rsidRPr="003042B8">
        <w:t xml:space="preserve"> Динско</w:t>
      </w:r>
      <w:r w:rsidR="008C7080">
        <w:t xml:space="preserve">го </w:t>
      </w:r>
      <w:r w:rsidR="008C7080" w:rsidRPr="003042B8">
        <w:t>район</w:t>
      </w:r>
      <w:r w:rsidR="008C7080">
        <w:t>а</w:t>
      </w:r>
      <w:r w:rsidRPr="003042B8">
        <w:t>, в том числе отчетности об исполнении муниципальных заданий;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left="60" w:right="80" w:firstLine="709"/>
        <w:jc w:val="both"/>
      </w:pPr>
      <w:r w:rsidRPr="003042B8">
        <w:t>контроль за использованием средств бюджета</w:t>
      </w:r>
      <w:r w:rsidR="008C7080">
        <w:t xml:space="preserve"> поселения</w:t>
      </w:r>
      <w:r w:rsidRPr="003042B8">
        <w:t>, а также межбюджетных трансфертов и бюджетны</w:t>
      </w:r>
      <w:r w:rsidR="008C7080">
        <w:t xml:space="preserve">х кредитов, предоставленных из </w:t>
      </w:r>
      <w:r w:rsidRPr="003042B8">
        <w:t>бюджета</w:t>
      </w:r>
      <w:r w:rsidR="008C7080">
        <w:t xml:space="preserve"> поселения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366"/>
        </w:tabs>
        <w:spacing w:after="0" w:line="322" w:lineRule="exact"/>
        <w:ind w:left="60" w:right="80" w:firstLine="709"/>
        <w:jc w:val="both"/>
      </w:pPr>
      <w:r w:rsidRPr="003042B8">
        <w:t xml:space="preserve">анализ осуществления внутреннего финансового контроля и внутреннего финансового аудита главными распорядителями средств </w:t>
      </w:r>
      <w:r w:rsidR="008C7080">
        <w:t>б</w:t>
      </w:r>
      <w:r w:rsidRPr="003042B8">
        <w:t>юджета</w:t>
      </w:r>
      <w:r w:rsidR="008C7080">
        <w:t xml:space="preserve"> поселения</w:t>
      </w:r>
      <w:r w:rsidRPr="003042B8">
        <w:t xml:space="preserve">, главными администраторами доходов </w:t>
      </w:r>
      <w:r w:rsidR="008C7080">
        <w:t>б</w:t>
      </w:r>
      <w:r w:rsidRPr="003042B8">
        <w:t>юджета</w:t>
      </w:r>
      <w:r w:rsidR="008C7080">
        <w:t xml:space="preserve"> поселения</w:t>
      </w:r>
      <w:r w:rsidRPr="003042B8">
        <w:t>, главными администраторами источников финансирования дефицита бюджета</w:t>
      </w:r>
      <w:r w:rsidR="008C7080">
        <w:t xml:space="preserve"> поселения</w:t>
      </w:r>
      <w:r w:rsidRPr="003042B8">
        <w:t>, не являющимися органами внешнего муниципального финансового контроля;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322" w:lineRule="exact"/>
        <w:ind w:left="60" w:right="80" w:firstLine="709"/>
        <w:jc w:val="both"/>
      </w:pPr>
      <w:r w:rsidRPr="003042B8">
        <w:t>контроль в соответствии с законодательством Российской Федерации в отношении закупок товаров, работ, услуг для обеспечения нужд муниципального образования Динской район, предусмотренный частью 8 статьи 99 Федерального закона о контрактной системе.</w:t>
      </w:r>
    </w:p>
    <w:p w:rsidR="00D02872" w:rsidRPr="003042B8" w:rsidRDefault="00D02872" w:rsidP="003042B8">
      <w:pPr>
        <w:pStyle w:val="14"/>
        <w:numPr>
          <w:ilvl w:val="0"/>
          <w:numId w:val="4"/>
        </w:numPr>
        <w:shd w:val="clear" w:color="auto" w:fill="auto"/>
        <w:tabs>
          <w:tab w:val="left" w:pos="1908"/>
        </w:tabs>
        <w:spacing w:after="0" w:line="322" w:lineRule="exact"/>
        <w:ind w:left="60" w:right="80" w:firstLine="709"/>
        <w:jc w:val="both"/>
      </w:pPr>
      <w:r w:rsidRPr="003042B8">
        <w:t xml:space="preserve">Деятельность </w:t>
      </w:r>
      <w:r w:rsidR="008C7080">
        <w:t xml:space="preserve">органа </w:t>
      </w:r>
      <w:r w:rsidR="008C7080" w:rsidRPr="003042B8">
        <w:t>внутреннего муниципального финансового контроля</w:t>
      </w:r>
      <w:r w:rsidRPr="003042B8">
        <w:t xml:space="preserve"> (далее </w:t>
      </w:r>
      <w:r w:rsidR="008C7080">
        <w:t>–</w:t>
      </w:r>
      <w:r w:rsidRPr="003042B8">
        <w:t xml:space="preserve"> </w:t>
      </w:r>
      <w:r w:rsidR="008C7080">
        <w:t xml:space="preserve">орган </w:t>
      </w:r>
      <w:r w:rsidRPr="003042B8">
        <w:t>финансово</w:t>
      </w:r>
      <w:r w:rsidR="008C7080">
        <w:t>го контроля</w:t>
      </w:r>
      <w:r w:rsidRPr="003042B8">
        <w:t xml:space="preserve">) по осуществлению внутреннего муниципального финансового контроля подразделяется на плановую и внеплановую и осуществляется посредством проведения плановых и внеплановых ревизий, проверок и обследований в рамках полномочий по внутреннему муниципальному финансовому контролю </w:t>
      </w:r>
      <w:r w:rsidRPr="003042B8">
        <w:lastRenderedPageBreak/>
        <w:t>в сфере бюджетных правоотношений и в сфере закупок (далее - контрольные мероприятия).</w:t>
      </w:r>
    </w:p>
    <w:p w:rsidR="00D02872" w:rsidRPr="003042B8" w:rsidRDefault="00D02872" w:rsidP="003042B8">
      <w:pPr>
        <w:pStyle w:val="14"/>
        <w:shd w:val="clear" w:color="auto" w:fill="auto"/>
        <w:spacing w:after="296" w:line="322" w:lineRule="exact"/>
        <w:ind w:left="60" w:right="80" w:firstLine="709"/>
        <w:jc w:val="both"/>
      </w:pPr>
      <w:r w:rsidRPr="003042B8"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D02872" w:rsidRPr="008C7080" w:rsidRDefault="00D02872" w:rsidP="008C7080">
      <w:pPr>
        <w:pStyle w:val="16"/>
        <w:keepNext/>
        <w:keepLines/>
        <w:shd w:val="clear" w:color="auto" w:fill="auto"/>
        <w:spacing w:before="0" w:after="304" w:line="326" w:lineRule="exact"/>
        <w:ind w:left="60" w:right="80" w:firstLine="709"/>
        <w:rPr>
          <w:b/>
          <w:sz w:val="28"/>
          <w:szCs w:val="28"/>
        </w:rPr>
      </w:pPr>
      <w:bookmarkStart w:id="3" w:name="bookmark4"/>
      <w:r w:rsidRPr="008C7080">
        <w:rPr>
          <w:b/>
          <w:sz w:val="28"/>
          <w:szCs w:val="28"/>
        </w:rPr>
        <w:t>3. Права и обязанности работников финансового управления при осуществлении внутреннего муниципального финансового контроля</w:t>
      </w:r>
      <w:bookmarkEnd w:id="3"/>
    </w:p>
    <w:p w:rsidR="00D02872" w:rsidRPr="003042B8" w:rsidRDefault="00D02872" w:rsidP="003042B8">
      <w:pPr>
        <w:pStyle w:val="14"/>
        <w:numPr>
          <w:ilvl w:val="0"/>
          <w:numId w:val="5"/>
        </w:numPr>
        <w:shd w:val="clear" w:color="auto" w:fill="auto"/>
        <w:tabs>
          <w:tab w:val="left" w:pos="1562"/>
        </w:tabs>
        <w:spacing w:after="0" w:line="322" w:lineRule="exact"/>
        <w:ind w:left="60" w:right="80" w:firstLine="709"/>
        <w:jc w:val="both"/>
      </w:pPr>
      <w:r w:rsidRPr="003042B8">
        <w:t xml:space="preserve">Работниками </w:t>
      </w:r>
      <w:r w:rsidR="00BE0313">
        <w:t xml:space="preserve">органа </w:t>
      </w:r>
      <w:r w:rsidRPr="003042B8">
        <w:t xml:space="preserve">финансового </w:t>
      </w:r>
      <w:r w:rsidR="00BE0313">
        <w:t>контроля, осуществляющими внут</w:t>
      </w:r>
      <w:r w:rsidRPr="003042B8">
        <w:t>ренний муниципальный финансовый контроль, являются:</w:t>
      </w:r>
    </w:p>
    <w:p w:rsidR="002B33EA" w:rsidRDefault="002B33EA" w:rsidP="002B33EA">
      <w:pPr>
        <w:spacing w:line="322" w:lineRule="exact"/>
        <w:ind w:firstLine="820"/>
        <w:rPr>
          <w:rFonts w:ascii="Times New Roman" w:hAnsi="Times New Roman" w:cs="Times New Roman"/>
          <w:sz w:val="28"/>
          <w:szCs w:val="20"/>
        </w:rPr>
      </w:pPr>
      <w:r w:rsidRPr="0011285E">
        <w:rPr>
          <w:rFonts w:ascii="Times New Roman" w:hAnsi="Times New Roman" w:cs="Times New Roman"/>
          <w:sz w:val="28"/>
          <w:szCs w:val="20"/>
        </w:rPr>
        <w:t>- руководитель и иные муниципальные служащие органа финансового контроля, ответственные за организацию и осуществление контрольных мероприятий;</w:t>
      </w:r>
    </w:p>
    <w:p w:rsidR="002B33EA" w:rsidRPr="0011285E" w:rsidRDefault="002B33EA" w:rsidP="002B33EA">
      <w:pPr>
        <w:spacing w:line="322" w:lineRule="exact"/>
        <w:ind w:firstLine="820"/>
        <w:rPr>
          <w:rFonts w:ascii="Times New Roman" w:hAnsi="Times New Roman" w:cs="Times New Roman"/>
          <w:sz w:val="28"/>
          <w:szCs w:val="20"/>
        </w:rPr>
      </w:pPr>
      <w:r w:rsidRPr="0011285E">
        <w:rPr>
          <w:rFonts w:ascii="Times New Roman" w:hAnsi="Times New Roman" w:cs="Times New Roman"/>
          <w:sz w:val="28"/>
          <w:szCs w:val="20"/>
        </w:rPr>
        <w:t xml:space="preserve">- иные муниципальные служащие администрации </w:t>
      </w:r>
      <w:r w:rsidR="004F6589">
        <w:rPr>
          <w:rFonts w:ascii="Times New Roman" w:hAnsi="Times New Roman" w:cs="Times New Roman"/>
          <w:sz w:val="28"/>
          <w:szCs w:val="20"/>
        </w:rPr>
        <w:t>Нововеличковского</w:t>
      </w:r>
      <w:r w:rsidRPr="0011285E">
        <w:rPr>
          <w:rFonts w:ascii="Times New Roman" w:hAnsi="Times New Roman" w:cs="Times New Roman"/>
          <w:sz w:val="28"/>
          <w:szCs w:val="20"/>
        </w:rPr>
        <w:t xml:space="preserve"> сельского поселения Динского района, уполномоченные на участие в проведении контрольных мероприятий.</w:t>
      </w:r>
    </w:p>
    <w:p w:rsidR="00D02872" w:rsidRPr="003042B8" w:rsidRDefault="00D02872" w:rsidP="003042B8">
      <w:pPr>
        <w:pStyle w:val="14"/>
        <w:numPr>
          <w:ilvl w:val="0"/>
          <w:numId w:val="5"/>
        </w:numPr>
        <w:shd w:val="clear" w:color="auto" w:fill="auto"/>
        <w:tabs>
          <w:tab w:val="left" w:pos="1457"/>
        </w:tabs>
        <w:spacing w:after="0" w:line="322" w:lineRule="exact"/>
        <w:ind w:left="60" w:right="80" w:firstLine="709"/>
        <w:jc w:val="both"/>
      </w:pPr>
      <w:r w:rsidRPr="003042B8">
        <w:t xml:space="preserve">Работники </w:t>
      </w:r>
      <w:r w:rsidR="002B33EA">
        <w:t xml:space="preserve">органа </w:t>
      </w:r>
      <w:r w:rsidRPr="003042B8">
        <w:t xml:space="preserve">финансового </w:t>
      </w:r>
      <w:r w:rsidR="002B33EA">
        <w:t>контроля</w:t>
      </w:r>
      <w:r w:rsidRPr="003042B8">
        <w:t>, указанные в пункте 3.1 настоящего Стандарта, учитывая положения законодательства Российской Федерации о государственной тайне, имеют право: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322" w:lineRule="exact"/>
        <w:ind w:left="60" w:right="80" w:firstLine="709"/>
        <w:jc w:val="both"/>
      </w:pPr>
      <w:r w:rsidRPr="003042B8">
        <w:t>запрашивать и получать на основании мотивированного запроса (требования) в письменной форме (далее - запрос)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83"/>
        </w:tabs>
        <w:spacing w:after="0" w:line="322" w:lineRule="exact"/>
        <w:ind w:left="60" w:right="80" w:firstLine="709"/>
        <w:jc w:val="both"/>
      </w:pPr>
      <w:r w:rsidRPr="003042B8">
        <w:t xml:space="preserve">при осуществлении контрольных мероприятий беспрепятственно по предъявлении служебных удостоверений и </w:t>
      </w:r>
      <w:r w:rsidR="002B33EA">
        <w:t xml:space="preserve">распоряжения администрации </w:t>
      </w:r>
      <w:r w:rsidR="004F6589">
        <w:t>Нововеличковского</w:t>
      </w:r>
      <w:r w:rsidR="002B33EA">
        <w:t xml:space="preserve"> сельского поселения Динского района </w:t>
      </w:r>
      <w:r w:rsidRPr="003042B8">
        <w:t>о проведении контрольных мероприятий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322" w:lineRule="exact"/>
        <w:ind w:left="60" w:right="80" w:firstLine="709"/>
        <w:jc w:val="both"/>
      </w:pPr>
      <w:r w:rsidRPr="003042B8"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98"/>
        </w:tabs>
        <w:spacing w:after="0" w:line="322" w:lineRule="exact"/>
        <w:ind w:left="60" w:right="80" w:firstLine="709"/>
        <w:jc w:val="both"/>
      </w:pPr>
      <w:r w:rsidRPr="003042B8"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11"/>
        </w:tabs>
        <w:spacing w:after="0" w:line="322" w:lineRule="exact"/>
        <w:ind w:left="60" w:right="80" w:firstLine="709"/>
        <w:jc w:val="both"/>
      </w:pPr>
      <w:r w:rsidRPr="003042B8"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60"/>
        </w:tabs>
        <w:spacing w:after="0" w:line="322" w:lineRule="exact"/>
        <w:ind w:left="60" w:right="80" w:firstLine="709"/>
        <w:jc w:val="both"/>
      </w:pPr>
      <w:r w:rsidRPr="003042B8">
        <w:t>направлять материалы проверок в органы, уполномоченные на осуществление производства по делам об административных правонарушениях в соответствии с законодательством Российской Федерации об административных правонарушениях;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26"/>
        </w:tabs>
        <w:spacing w:after="0" w:line="322" w:lineRule="exact"/>
        <w:ind w:left="60" w:right="80" w:firstLine="709"/>
        <w:jc w:val="both"/>
      </w:pPr>
      <w:r w:rsidRPr="003042B8">
        <w:t xml:space="preserve">в случае неисполнения предписаний о возмещении причиненного муниципальному образованию </w:t>
      </w:r>
      <w:r w:rsidR="00CE5F81">
        <w:t>Нововеличковское</w:t>
      </w:r>
      <w:r w:rsidR="002B33EA">
        <w:t xml:space="preserve"> сельское поселение </w:t>
      </w:r>
      <w:r w:rsidR="002B33EA">
        <w:lastRenderedPageBreak/>
        <w:t>Динского района</w:t>
      </w:r>
      <w:r w:rsidRPr="003042B8">
        <w:t xml:space="preserve"> ущерба обращаться в </w:t>
      </w:r>
      <w:r w:rsidR="002B33EA">
        <w:t xml:space="preserve">общий отдел </w:t>
      </w:r>
      <w:r w:rsidRPr="003042B8">
        <w:t xml:space="preserve">администрации </w:t>
      </w:r>
      <w:r w:rsidR="004F6589">
        <w:t>Нововеличковского</w:t>
      </w:r>
      <w:r w:rsidR="002B33EA">
        <w:t xml:space="preserve"> сельского поселения Динского района </w:t>
      </w:r>
      <w:r w:rsidRPr="003042B8">
        <w:t>с целью подготовки и направления в суд исковых заявлений о возмещении такого ущерба, а также исков о признании осуществленных закупок недействительными в соответствии с Гражданским кодексом Российской Федерации.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>3.3. Работники</w:t>
      </w:r>
      <w:r w:rsidR="008309B7">
        <w:t xml:space="preserve"> органа</w:t>
      </w:r>
      <w:r w:rsidRPr="003042B8">
        <w:t xml:space="preserve"> финансового </w:t>
      </w:r>
      <w:r w:rsidR="008309B7">
        <w:t>контроля, указанные в пункте 3.1 настоя</w:t>
      </w:r>
      <w:r w:rsidRPr="003042B8">
        <w:t>щего Стандарта обязаны: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322" w:lineRule="exact"/>
        <w:ind w:left="60" w:right="80" w:firstLine="709"/>
        <w:jc w:val="both"/>
      </w:pPr>
      <w:r w:rsidRPr="003042B8"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322" w:lineRule="exact"/>
        <w:ind w:left="60" w:right="80" w:firstLine="709"/>
        <w:jc w:val="both"/>
      </w:pPr>
      <w:r w:rsidRPr="003042B8">
        <w:t>соблюдать требования нормативных правовых актов в установленной сфере деятельности;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36"/>
        </w:tabs>
        <w:spacing w:after="0" w:line="322" w:lineRule="exact"/>
        <w:ind w:left="60" w:right="80" w:firstLine="709"/>
        <w:jc w:val="both"/>
      </w:pPr>
      <w:r w:rsidRPr="003042B8">
        <w:t xml:space="preserve">проводить контрольные мероприятия в соответствии с </w:t>
      </w:r>
      <w:r w:rsidR="008309B7">
        <w:t>распоряжением администрации</w:t>
      </w:r>
      <w:r w:rsidR="008309B7" w:rsidRPr="008309B7">
        <w:t xml:space="preserve"> </w:t>
      </w:r>
      <w:r w:rsidR="004F6589">
        <w:t>Нововеличковского</w:t>
      </w:r>
      <w:r w:rsidR="008309B7">
        <w:t xml:space="preserve"> сельского поселения Динского района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after="0" w:line="322" w:lineRule="exact"/>
        <w:ind w:left="60" w:right="80" w:firstLine="709"/>
        <w:jc w:val="both"/>
      </w:pPr>
      <w:r w:rsidRPr="003042B8">
        <w:t xml:space="preserve">в порядке, установленном пунктом 5.3.8 настоящего Стандарта, знакомить руководителя или уполномоченное должностное лицо объекта контроля (далее - представитель объекта контроля) с копией </w:t>
      </w:r>
      <w:r w:rsidR="00CA7891">
        <w:t>распоряжения администрации</w:t>
      </w:r>
      <w:r w:rsidR="00CA7891" w:rsidRPr="00CA7891">
        <w:t xml:space="preserve"> </w:t>
      </w:r>
      <w:r w:rsidR="004F6589">
        <w:t>Нововеличковского</w:t>
      </w:r>
      <w:r w:rsidR="00CA7891">
        <w:t xml:space="preserve"> сельского поселения Динского района </w:t>
      </w:r>
      <w:r w:rsidRPr="003042B8">
        <w:t xml:space="preserve">о проведении контрольного мероприятия (продлении, приостановлении, возобновлении, отмене), об изменении состава работников </w:t>
      </w:r>
      <w:r w:rsidR="00CA7891">
        <w:t>органа</w:t>
      </w:r>
      <w:r w:rsidRPr="003042B8">
        <w:t xml:space="preserve"> финансового</w:t>
      </w:r>
      <w:r w:rsidR="00CA7891">
        <w:t xml:space="preserve"> контроля</w:t>
      </w:r>
      <w:r w:rsidRPr="003042B8">
        <w:t>, осуществляющих контрольное мероприятие, а также с результатами контрольных мероприятий (актами и заключениями);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11"/>
        </w:tabs>
        <w:spacing w:after="341" w:line="322" w:lineRule="exact"/>
        <w:ind w:left="60" w:right="80" w:firstLine="709"/>
        <w:jc w:val="both"/>
      </w:pPr>
      <w:r w:rsidRPr="003042B8"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02872" w:rsidRDefault="00D02872" w:rsidP="00CA7891">
      <w:pPr>
        <w:pStyle w:val="16"/>
        <w:keepNext/>
        <w:keepLines/>
        <w:shd w:val="clear" w:color="auto" w:fill="auto"/>
        <w:spacing w:before="0" w:line="270" w:lineRule="exact"/>
        <w:rPr>
          <w:b/>
          <w:sz w:val="28"/>
          <w:szCs w:val="28"/>
        </w:rPr>
      </w:pPr>
      <w:bookmarkStart w:id="4" w:name="bookmark5"/>
      <w:r w:rsidRPr="00CA7891">
        <w:rPr>
          <w:b/>
          <w:sz w:val="28"/>
          <w:szCs w:val="28"/>
        </w:rPr>
        <w:t>4. Права и обязанности лиц, в отношении которых осуществляются</w:t>
      </w:r>
      <w:bookmarkEnd w:id="4"/>
      <w:r w:rsidR="00CA7891">
        <w:rPr>
          <w:b/>
          <w:sz w:val="28"/>
          <w:szCs w:val="28"/>
        </w:rPr>
        <w:t xml:space="preserve"> </w:t>
      </w:r>
      <w:bookmarkStart w:id="5" w:name="bookmark6"/>
      <w:r w:rsidRPr="00CA7891">
        <w:rPr>
          <w:b/>
          <w:sz w:val="28"/>
          <w:szCs w:val="28"/>
        </w:rPr>
        <w:t>мероприятия по контролю</w:t>
      </w:r>
      <w:bookmarkEnd w:id="5"/>
    </w:p>
    <w:p w:rsidR="00CA7891" w:rsidRPr="00CA7891" w:rsidRDefault="00CA7891" w:rsidP="00CA7891">
      <w:pPr>
        <w:pStyle w:val="16"/>
        <w:keepNext/>
        <w:keepLines/>
        <w:shd w:val="clear" w:color="auto" w:fill="auto"/>
        <w:spacing w:before="0" w:line="270" w:lineRule="exact"/>
        <w:rPr>
          <w:b/>
          <w:sz w:val="28"/>
          <w:szCs w:val="28"/>
        </w:rPr>
      </w:pPr>
    </w:p>
    <w:p w:rsidR="00D02872" w:rsidRPr="003042B8" w:rsidRDefault="00D02872" w:rsidP="003042B8">
      <w:pPr>
        <w:pStyle w:val="14"/>
        <w:numPr>
          <w:ilvl w:val="0"/>
          <w:numId w:val="6"/>
        </w:numPr>
        <w:shd w:val="clear" w:color="auto" w:fill="auto"/>
        <w:tabs>
          <w:tab w:val="left" w:pos="1434"/>
        </w:tabs>
        <w:spacing w:after="0" w:line="322" w:lineRule="exact"/>
        <w:ind w:left="60" w:firstLine="709"/>
        <w:jc w:val="both"/>
      </w:pPr>
      <w:r w:rsidRPr="003042B8">
        <w:t>Объекты контроля (представители объектов контроля) имеют право: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322" w:lineRule="exact"/>
        <w:ind w:left="60" w:firstLine="709"/>
        <w:jc w:val="both"/>
      </w:pPr>
      <w:r w:rsidRPr="003042B8">
        <w:t>присутствовать при проведении выездных контрольных мероприятий</w:t>
      </w:r>
      <w:r w:rsidR="00DB0FDC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22" w:lineRule="exact"/>
        <w:ind w:left="60" w:right="80" w:firstLine="709"/>
        <w:jc w:val="both"/>
      </w:pPr>
      <w:r w:rsidRPr="003042B8">
        <w:t>давать объяснения по вопросам, относящимся к предмету контрольных мероприятий;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left="60" w:right="80" w:firstLine="709"/>
        <w:jc w:val="both"/>
      </w:pPr>
      <w:r w:rsidRPr="003042B8">
        <w:t>знакомиться с актами проверок (ревизий), заключениями, подготовленными по результатам проведенных обследований;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60" w:firstLine="709"/>
        <w:jc w:val="both"/>
      </w:pPr>
      <w:r w:rsidRPr="003042B8">
        <w:t>представлять письменные возражения на акты проверок (ревизий);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11"/>
        </w:tabs>
        <w:spacing w:after="0" w:line="322" w:lineRule="exact"/>
        <w:ind w:left="60" w:right="80" w:firstLine="709"/>
        <w:jc w:val="both"/>
      </w:pPr>
      <w:r w:rsidRPr="003042B8">
        <w:t xml:space="preserve">обжаловать решения и действия (бездействие) </w:t>
      </w:r>
      <w:r w:rsidR="00CA7891">
        <w:t xml:space="preserve">органа </w:t>
      </w:r>
      <w:r w:rsidRPr="003042B8">
        <w:t xml:space="preserve">финансового </w:t>
      </w:r>
      <w:r w:rsidR="00CA7891">
        <w:t>контроля</w:t>
      </w:r>
      <w:r w:rsidRPr="003042B8">
        <w:t xml:space="preserve"> и его работников в порядке, установленном настоящим Стандартом и иными нормативными правовыми актами Российской Федерации, Краснодарского края и </w:t>
      </w:r>
      <w:r w:rsidR="004F6589">
        <w:t>Нововеличковского</w:t>
      </w:r>
      <w:r w:rsidR="00CA7891">
        <w:t xml:space="preserve"> сельского поселения Динского района</w:t>
      </w:r>
      <w:r w:rsidRPr="003042B8">
        <w:t>.</w:t>
      </w:r>
    </w:p>
    <w:p w:rsidR="00D02872" w:rsidRPr="003042B8" w:rsidRDefault="00D02872" w:rsidP="003042B8">
      <w:pPr>
        <w:pStyle w:val="14"/>
        <w:numPr>
          <w:ilvl w:val="0"/>
          <w:numId w:val="6"/>
        </w:numPr>
        <w:shd w:val="clear" w:color="auto" w:fill="auto"/>
        <w:tabs>
          <w:tab w:val="left" w:pos="1486"/>
        </w:tabs>
        <w:spacing w:after="0" w:line="322" w:lineRule="exact"/>
        <w:ind w:left="60" w:right="80" w:firstLine="709"/>
        <w:jc w:val="both"/>
      </w:pPr>
      <w:r w:rsidRPr="003042B8">
        <w:lastRenderedPageBreak/>
        <w:t>Объекты контроля (представители объектов контроля), лица и организации, в отношении которых проводятся встречные проверки, обязаны: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322" w:lineRule="exact"/>
        <w:ind w:left="60" w:right="80" w:firstLine="709"/>
        <w:jc w:val="both"/>
      </w:pPr>
      <w:r w:rsidRPr="003042B8">
        <w:t xml:space="preserve">своевременно и в полном объеме представлять по запросу работников </w:t>
      </w:r>
      <w:r w:rsidR="00DB0FDC">
        <w:t xml:space="preserve">органа </w:t>
      </w:r>
      <w:r w:rsidRPr="003042B8">
        <w:t xml:space="preserve">финансового </w:t>
      </w:r>
      <w:r w:rsidR="00DB0FDC">
        <w:t xml:space="preserve">контроля </w:t>
      </w:r>
      <w:r w:rsidRPr="003042B8">
        <w:t xml:space="preserve">информацию, документы и материалы, необходимые для проведения контрольного мероприятия. Срок представления документов, материалов и информации устанавливается в запросе </w:t>
      </w:r>
      <w:r w:rsidR="00DB0FDC">
        <w:t xml:space="preserve">органа </w:t>
      </w:r>
      <w:r w:rsidRPr="003042B8">
        <w:t xml:space="preserve">финансового </w:t>
      </w:r>
      <w:r w:rsidR="00DB0FDC">
        <w:t>контроля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left="40" w:right="80" w:firstLine="709"/>
        <w:jc w:val="both"/>
      </w:pPr>
      <w:r w:rsidRPr="003042B8">
        <w:t xml:space="preserve">давать устные и письменные объяснения работникам </w:t>
      </w:r>
      <w:r w:rsidR="00DB0FDC">
        <w:t>органа</w:t>
      </w:r>
      <w:r w:rsidRPr="003042B8">
        <w:t xml:space="preserve"> финансового </w:t>
      </w:r>
      <w:r w:rsidR="00DB0FDC">
        <w:t>контроля</w:t>
      </w:r>
      <w:r w:rsidRPr="003042B8">
        <w:t>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left="40" w:right="80" w:firstLine="709"/>
        <w:jc w:val="both"/>
      </w:pPr>
      <w:r w:rsidRPr="003042B8">
        <w:t xml:space="preserve">на период проведения контрольных мероприятий по месту нахождения объектов контроля представители объектов контроля (объекты контроля) обязаны предоставлять работникам </w:t>
      </w:r>
      <w:r w:rsidR="00DB0FDC">
        <w:t>органа</w:t>
      </w:r>
      <w:r w:rsidRPr="003042B8">
        <w:t xml:space="preserve"> финансового </w:t>
      </w:r>
      <w:r w:rsidR="00DB0FDC">
        <w:t>контроля</w:t>
      </w:r>
      <w:r w:rsidRPr="003042B8">
        <w:t>, участвующим в контрольных мероприятиях, 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322" w:lineRule="exact"/>
        <w:ind w:left="40" w:right="80" w:firstLine="709"/>
        <w:jc w:val="both"/>
      </w:pPr>
      <w:r w:rsidRPr="003042B8">
        <w:t xml:space="preserve">обеспечивать беспрепятственный допуск работников </w:t>
      </w:r>
      <w:r w:rsidR="00DB0FDC">
        <w:t xml:space="preserve">органа </w:t>
      </w:r>
      <w:r w:rsidRPr="003042B8">
        <w:t xml:space="preserve">финансового </w:t>
      </w:r>
      <w:r w:rsidR="00DB0FDC">
        <w:t>контроля</w:t>
      </w:r>
      <w:r w:rsidRPr="003042B8">
        <w:t>, уполномоченных на проведение контрольного мероприятия, а также специалистов и экспертов, привлекаемых в рамках контрольных мероприятий, к помещениям и территориям объектов контроля, к объектам (предметам) исследований, экспертиз, предъявлять товары, результаты выполненных работ, оказанных услуг;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322" w:lineRule="exact"/>
        <w:ind w:left="40" w:right="80" w:firstLine="709"/>
        <w:jc w:val="both"/>
      </w:pPr>
      <w:r w:rsidRPr="003042B8">
        <w:t xml:space="preserve">выполнять иные законные требования работников </w:t>
      </w:r>
      <w:r w:rsidR="00DB0FDC">
        <w:t>органа</w:t>
      </w:r>
      <w:r w:rsidRPr="003042B8">
        <w:t xml:space="preserve"> финансового </w:t>
      </w:r>
      <w:r w:rsidR="00DB0FDC">
        <w:t>контроля</w:t>
      </w:r>
      <w:r w:rsidRPr="003042B8">
        <w:t>, уполномоченных на проведение контрольного мероприятия, а также не препятствовать законной деятельности указанных лиц при исполнении ими своих служебных обязанностей;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left="40" w:right="80" w:firstLine="709"/>
        <w:jc w:val="both"/>
      </w:pPr>
      <w:r w:rsidRPr="003042B8">
        <w:t>своевременно и в полном объеме исполнять требования представлений, предписаний;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22" w:lineRule="exact"/>
        <w:ind w:left="40" w:right="80" w:firstLine="709"/>
        <w:jc w:val="both"/>
      </w:pPr>
      <w:r w:rsidRPr="003042B8">
        <w:t>обеспечивать сохранность данных бухгалтерского (бюджетного) учёта и других документов, предусмотренных законодательными и иными нормативными правовыми актами;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left="40" w:right="80" w:firstLine="709"/>
        <w:jc w:val="both"/>
      </w:pPr>
      <w:r w:rsidRPr="003042B8">
        <w:t>нести иные обязанности, предусмотренные законодательством Российской Федерации.</w:t>
      </w:r>
    </w:p>
    <w:p w:rsidR="00D02872" w:rsidRPr="003042B8" w:rsidRDefault="00D02872" w:rsidP="003042B8">
      <w:pPr>
        <w:pStyle w:val="14"/>
        <w:shd w:val="clear" w:color="auto" w:fill="auto"/>
        <w:spacing w:after="341" w:line="322" w:lineRule="exact"/>
        <w:ind w:left="40" w:right="80" w:firstLine="709"/>
        <w:jc w:val="both"/>
      </w:pPr>
      <w:r w:rsidRPr="003042B8">
        <w:t xml:space="preserve">Непредставление или несвоевременное представление в </w:t>
      </w:r>
      <w:r w:rsidR="00DB0FDC">
        <w:t xml:space="preserve">орган </w:t>
      </w:r>
      <w:r w:rsidRPr="003042B8">
        <w:t>финансово</w:t>
      </w:r>
      <w:r w:rsidR="00DB0FDC">
        <w:t>го контроля</w:t>
      </w:r>
      <w:r w:rsidRPr="003042B8">
        <w:t xml:space="preserve"> (работнику </w:t>
      </w:r>
      <w:r w:rsidR="00DB0FDC">
        <w:t>органа</w:t>
      </w:r>
      <w:r w:rsidRPr="003042B8">
        <w:t xml:space="preserve"> финансового </w:t>
      </w:r>
      <w:r w:rsidR="00DB0FDC">
        <w:t>контроля</w:t>
      </w:r>
      <w:r w:rsidRPr="003042B8">
        <w:t xml:space="preserve">)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работников </w:t>
      </w:r>
      <w:r w:rsidR="00DB0FDC">
        <w:t>органа</w:t>
      </w:r>
      <w:r w:rsidRPr="003042B8">
        <w:t xml:space="preserve"> финансового</w:t>
      </w:r>
      <w:r w:rsidR="00DB0FDC">
        <w:t xml:space="preserve"> контроля</w:t>
      </w:r>
      <w:r w:rsidRPr="003042B8">
        <w:t xml:space="preserve"> влечет за собой ответственность, установленную законодательством Российской Федерации.</w:t>
      </w:r>
    </w:p>
    <w:p w:rsidR="00D02872" w:rsidRPr="00DB0FDC" w:rsidRDefault="00D02872" w:rsidP="003042B8">
      <w:pPr>
        <w:pStyle w:val="16"/>
        <w:keepNext/>
        <w:keepLines/>
        <w:shd w:val="clear" w:color="auto" w:fill="auto"/>
        <w:spacing w:before="0" w:after="311" w:line="270" w:lineRule="exact"/>
        <w:ind w:left="2240" w:firstLine="709"/>
        <w:jc w:val="left"/>
        <w:rPr>
          <w:b/>
          <w:sz w:val="28"/>
          <w:szCs w:val="28"/>
        </w:rPr>
      </w:pPr>
      <w:bookmarkStart w:id="6" w:name="bookmark7"/>
      <w:r w:rsidRPr="00DB0FDC">
        <w:rPr>
          <w:b/>
          <w:sz w:val="28"/>
          <w:szCs w:val="28"/>
        </w:rPr>
        <w:t>5. Проведение контрольных мероприятий</w:t>
      </w:r>
      <w:bookmarkEnd w:id="6"/>
    </w:p>
    <w:p w:rsidR="00D02872" w:rsidRPr="003042B8" w:rsidRDefault="00D02872" w:rsidP="003042B8">
      <w:pPr>
        <w:pStyle w:val="14"/>
        <w:shd w:val="clear" w:color="auto" w:fill="auto"/>
        <w:spacing w:after="0" w:line="326" w:lineRule="exact"/>
        <w:ind w:left="40" w:firstLine="709"/>
        <w:jc w:val="both"/>
      </w:pPr>
      <w:r w:rsidRPr="003042B8">
        <w:t>5.1. Сроки проведения контрольных мероприятий.</w:t>
      </w:r>
    </w:p>
    <w:p w:rsidR="00D02872" w:rsidRPr="003042B8" w:rsidRDefault="00D02872" w:rsidP="003042B8">
      <w:pPr>
        <w:pStyle w:val="14"/>
        <w:shd w:val="clear" w:color="auto" w:fill="auto"/>
        <w:spacing w:after="0" w:line="326" w:lineRule="exact"/>
        <w:ind w:left="40" w:right="80" w:firstLine="709"/>
        <w:jc w:val="both"/>
      </w:pPr>
      <w:r w:rsidRPr="003042B8">
        <w:lastRenderedPageBreak/>
        <w:t>5.1.1. Проведение выездной проверки (ревизии) состоит в осуществле</w:t>
      </w:r>
      <w:r w:rsidRPr="003042B8">
        <w:softHyphen/>
        <w:t>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D02872" w:rsidRPr="003A468D" w:rsidRDefault="00D02872" w:rsidP="003A468D">
      <w:pPr>
        <w:pStyle w:val="14"/>
        <w:shd w:val="clear" w:color="auto" w:fill="auto"/>
        <w:spacing w:after="0" w:line="326" w:lineRule="exact"/>
        <w:ind w:left="40" w:right="80" w:firstLine="709"/>
        <w:jc w:val="both"/>
        <w:rPr>
          <w:lang w:val="ru-RU"/>
        </w:rPr>
      </w:pPr>
      <w:r w:rsidRPr="003042B8">
        <w:t>Срок проведения контрольных действий по месту нахождения объекта контроля составляет не более сорока рабочих дней, а при продлении срока проведения выездной проверки (ревизии) не более чем на двадцать рабочих дне</w:t>
      </w:r>
      <w:r w:rsidR="003A468D">
        <w:rPr>
          <w:lang w:val="ru-RU"/>
        </w:rPr>
        <w:t xml:space="preserve">й </w:t>
      </w:r>
      <w:r w:rsidRPr="003042B8">
        <w:t>- не более шестидесяти рабочих дней;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>Проведение камеральной проверки - не более тридцати рабочих дней со дня, следующего за днем получения от объекта контроля информации, документов и материалов, представленных по запросу</w:t>
      </w:r>
      <w:r w:rsidR="00440C59">
        <w:t xml:space="preserve"> органа</w:t>
      </w:r>
      <w:r w:rsidRPr="003042B8">
        <w:t xml:space="preserve"> финансового</w:t>
      </w:r>
      <w:r w:rsidR="00440C59">
        <w:t xml:space="preserve"> контроля</w:t>
      </w:r>
      <w:r w:rsidRPr="003042B8">
        <w:t>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firstLine="709"/>
        <w:jc w:val="both"/>
      </w:pPr>
      <w:r w:rsidRPr="003042B8">
        <w:t>Проведение встречной проверки - не более двадцати рабочих дней.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>Проведение обследования в рамках камеральных и выездных проверок (ревизий) - не более двадцати рабочих дней.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>5.1.2. Исчисление сроков, указанных в пункте 5.1 настоящего Стандарта, осуществляется с учетом положений подпунктов 5.3.7, 5.3.10.6 и 5.3.14 настоящего Стандарта.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firstLine="709"/>
        <w:jc w:val="both"/>
      </w:pPr>
      <w:r w:rsidRPr="003042B8">
        <w:t>5.2. Подготовка и назначение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7"/>
        </w:numPr>
        <w:shd w:val="clear" w:color="auto" w:fill="auto"/>
        <w:tabs>
          <w:tab w:val="left" w:pos="1653"/>
        </w:tabs>
        <w:spacing w:after="0" w:line="322" w:lineRule="exact"/>
        <w:ind w:left="40" w:right="60" w:firstLine="709"/>
        <w:jc w:val="both"/>
      </w:pPr>
      <w:r w:rsidRPr="003042B8">
        <w:t xml:space="preserve">Основанием для подготовки и назначения планового контрольного мероприятия является план контрольных мероприятий на соответствующий год, утвержденный </w:t>
      </w:r>
      <w:r w:rsidR="00440C59">
        <w:t>распоряжением администрации</w:t>
      </w:r>
      <w:r w:rsidR="00440C59" w:rsidRPr="00440C59">
        <w:t xml:space="preserve"> </w:t>
      </w:r>
      <w:r w:rsidR="004F6589">
        <w:t>Нововеличковского</w:t>
      </w:r>
      <w:r w:rsidR="00440C59">
        <w:t xml:space="preserve"> сельского поселения Динского района</w:t>
      </w:r>
      <w:r w:rsidRPr="003042B8">
        <w:t>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 xml:space="preserve">Плановые контрольные мероприятия назначаются </w:t>
      </w:r>
      <w:r w:rsidR="00440C59">
        <w:t>распоряжением администрации</w:t>
      </w:r>
      <w:r w:rsidR="00440C59" w:rsidRPr="00440C59">
        <w:t xml:space="preserve"> </w:t>
      </w:r>
      <w:r w:rsidR="004F6589">
        <w:t>Нововеличковского</w:t>
      </w:r>
      <w:r w:rsidR="00440C59">
        <w:t xml:space="preserve"> сельского поселения Динского района</w:t>
      </w:r>
      <w:r w:rsidRPr="003042B8">
        <w:t>.</w:t>
      </w:r>
    </w:p>
    <w:p w:rsidR="00D02872" w:rsidRPr="003042B8" w:rsidRDefault="00D02872" w:rsidP="003042B8">
      <w:pPr>
        <w:pStyle w:val="14"/>
        <w:numPr>
          <w:ilvl w:val="0"/>
          <w:numId w:val="7"/>
        </w:numPr>
        <w:shd w:val="clear" w:color="auto" w:fill="auto"/>
        <w:tabs>
          <w:tab w:val="left" w:pos="1662"/>
        </w:tabs>
        <w:spacing w:after="0" w:line="322" w:lineRule="exact"/>
        <w:ind w:left="40" w:right="60" w:firstLine="709"/>
        <w:jc w:val="both"/>
      </w:pPr>
      <w:r w:rsidRPr="003042B8">
        <w:t>Основанием для начала административной процедуры подготовки и назначения внепланового контрольного мероприятия является решение начальника</w:t>
      </w:r>
      <w:r w:rsidR="00F976CB">
        <w:t xml:space="preserve"> органа</w:t>
      </w:r>
      <w:r w:rsidRPr="003042B8">
        <w:t xml:space="preserve"> финансового </w:t>
      </w:r>
      <w:r w:rsidR="00F976CB">
        <w:t>контроля</w:t>
      </w:r>
      <w:r w:rsidRPr="003042B8">
        <w:t>, принятое:</w:t>
      </w:r>
    </w:p>
    <w:p w:rsidR="00D02872" w:rsidRPr="003042B8" w:rsidRDefault="00D02872" w:rsidP="003042B8">
      <w:pPr>
        <w:pStyle w:val="14"/>
        <w:shd w:val="clear" w:color="auto" w:fill="auto"/>
        <w:tabs>
          <w:tab w:val="left" w:pos="1509"/>
        </w:tabs>
        <w:spacing w:after="0" w:line="322" w:lineRule="exact"/>
        <w:ind w:left="40" w:right="60" w:firstLine="709"/>
        <w:jc w:val="both"/>
      </w:pPr>
      <w:r w:rsidRPr="003042B8">
        <w:t>а)</w:t>
      </w:r>
      <w:r w:rsidRPr="003042B8">
        <w:tab/>
        <w:t xml:space="preserve">в связи с поступлением обращений (поручений) главы </w:t>
      </w:r>
      <w:r w:rsidR="004F6589">
        <w:t>Нововеличковского</w:t>
      </w:r>
      <w:r w:rsidR="000C458B">
        <w:t xml:space="preserve"> сельского поселения Динского района</w:t>
      </w:r>
      <w:r w:rsidRPr="003042B8">
        <w:t>, правоохранительных органов, депутатских запросов, обращений государственных органов, граждан и организаций;</w:t>
      </w:r>
    </w:p>
    <w:p w:rsidR="00D02872" w:rsidRPr="003042B8" w:rsidRDefault="00D02872" w:rsidP="003042B8">
      <w:pPr>
        <w:pStyle w:val="14"/>
        <w:shd w:val="clear" w:color="auto" w:fill="auto"/>
        <w:tabs>
          <w:tab w:val="left" w:pos="1254"/>
        </w:tabs>
        <w:spacing w:after="0" w:line="322" w:lineRule="exact"/>
        <w:ind w:left="40" w:right="60" w:firstLine="709"/>
        <w:jc w:val="both"/>
      </w:pPr>
      <w:r w:rsidRPr="003042B8">
        <w:t>б)</w:t>
      </w:r>
      <w:r w:rsidRPr="003042B8">
        <w:tab/>
        <w:t xml:space="preserve">в случае получения работником </w:t>
      </w:r>
      <w:r w:rsidR="000C458B">
        <w:t>органа</w:t>
      </w:r>
      <w:r w:rsidRPr="003042B8">
        <w:t xml:space="preserve"> финансового</w:t>
      </w:r>
      <w:r w:rsidR="000C458B">
        <w:t xml:space="preserve"> контроля</w:t>
      </w:r>
      <w:r w:rsidRPr="003042B8"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бюджетным правоотношениям и к сфере закупок, в том числе из средств массовой информации;</w:t>
      </w:r>
    </w:p>
    <w:p w:rsidR="00D02872" w:rsidRPr="003042B8" w:rsidRDefault="00D02872" w:rsidP="003042B8">
      <w:pPr>
        <w:pStyle w:val="14"/>
        <w:shd w:val="clear" w:color="auto" w:fill="auto"/>
        <w:tabs>
          <w:tab w:val="left" w:pos="1259"/>
        </w:tabs>
        <w:spacing w:after="0" w:line="322" w:lineRule="exact"/>
        <w:ind w:left="40" w:right="60" w:firstLine="709"/>
        <w:jc w:val="both"/>
      </w:pPr>
      <w:r w:rsidRPr="003042B8">
        <w:t>в)</w:t>
      </w:r>
      <w:r w:rsidRPr="003042B8">
        <w:tab/>
        <w:t>в случае истечения срока исполнения ранее выданного предписания (представления);</w:t>
      </w:r>
    </w:p>
    <w:p w:rsidR="00D02872" w:rsidRPr="003042B8" w:rsidRDefault="00D02872" w:rsidP="003042B8">
      <w:pPr>
        <w:pStyle w:val="14"/>
        <w:shd w:val="clear" w:color="auto" w:fill="auto"/>
        <w:tabs>
          <w:tab w:val="left" w:pos="1188"/>
        </w:tabs>
        <w:spacing w:after="0" w:line="322" w:lineRule="exact"/>
        <w:ind w:left="40" w:firstLine="709"/>
        <w:jc w:val="both"/>
      </w:pPr>
      <w:r w:rsidRPr="003042B8">
        <w:t>г)</w:t>
      </w:r>
      <w:r w:rsidRPr="003042B8">
        <w:tab/>
        <w:t>в случаях, предусмотренных пунктом 6.3 настоящего Стандарта.</w:t>
      </w:r>
    </w:p>
    <w:p w:rsidR="00D02872" w:rsidRPr="003042B8" w:rsidRDefault="00D02872" w:rsidP="000C458B">
      <w:pPr>
        <w:pStyle w:val="14"/>
        <w:shd w:val="clear" w:color="auto" w:fill="auto"/>
        <w:spacing w:after="0" w:line="322" w:lineRule="exact"/>
        <w:ind w:left="40" w:firstLine="709"/>
        <w:jc w:val="both"/>
      </w:pPr>
      <w:r w:rsidRPr="003042B8">
        <w:t xml:space="preserve">Внеплановое контрольное мероприятие назначается </w:t>
      </w:r>
      <w:r w:rsidR="000C458B">
        <w:t>распоряжением администрации</w:t>
      </w:r>
      <w:r w:rsidR="000C458B" w:rsidRPr="00440C59">
        <w:t xml:space="preserve"> </w:t>
      </w:r>
      <w:r w:rsidR="004F6589">
        <w:t>Нововеличковского</w:t>
      </w:r>
      <w:r w:rsidR="000C458B">
        <w:t xml:space="preserve"> сельского поселения Динского района</w:t>
      </w:r>
      <w:r w:rsidRPr="003042B8">
        <w:t>.</w:t>
      </w:r>
    </w:p>
    <w:p w:rsidR="00D02872" w:rsidRPr="003042B8" w:rsidRDefault="00D02872" w:rsidP="003042B8">
      <w:pPr>
        <w:pStyle w:val="14"/>
        <w:numPr>
          <w:ilvl w:val="0"/>
          <w:numId w:val="7"/>
        </w:numPr>
        <w:shd w:val="clear" w:color="auto" w:fill="auto"/>
        <w:tabs>
          <w:tab w:val="left" w:pos="1701"/>
        </w:tabs>
        <w:spacing w:after="0" w:line="322" w:lineRule="exact"/>
        <w:ind w:left="40" w:right="60" w:firstLine="709"/>
        <w:jc w:val="both"/>
      </w:pPr>
      <w:r w:rsidRPr="003042B8">
        <w:lastRenderedPageBreak/>
        <w:t>Процедура назначения контрольного мероприятия предусматривает следующие действия: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322" w:lineRule="exact"/>
        <w:ind w:left="40" w:right="60" w:firstLine="709"/>
        <w:jc w:val="both"/>
      </w:pPr>
      <w:r w:rsidRPr="003042B8">
        <w:t xml:space="preserve">издание </w:t>
      </w:r>
      <w:r w:rsidR="000C458B">
        <w:t>распоряжения администрации</w:t>
      </w:r>
      <w:r w:rsidR="000C458B" w:rsidRPr="00440C59">
        <w:t xml:space="preserve"> </w:t>
      </w:r>
      <w:r w:rsidR="004F6589">
        <w:t>Нововеличковского</w:t>
      </w:r>
      <w:r w:rsidR="000C458B">
        <w:t xml:space="preserve"> сельского поселения Динского района</w:t>
      </w:r>
      <w:r w:rsidRPr="003042B8">
        <w:t xml:space="preserve"> о проведении контрольного мероприятия;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322" w:lineRule="exact"/>
        <w:ind w:left="40" w:right="60" w:firstLine="709"/>
        <w:jc w:val="both"/>
      </w:pPr>
      <w:r w:rsidRPr="003042B8">
        <w:t xml:space="preserve">оформление на основании </w:t>
      </w:r>
      <w:r w:rsidR="000C458B">
        <w:t>распоряжения</w:t>
      </w:r>
      <w:r w:rsidRPr="003042B8">
        <w:t xml:space="preserve"> о проведении контрольного мероприятия уведомления о проведении контрольного мероприятия.</w:t>
      </w:r>
    </w:p>
    <w:p w:rsidR="00D02872" w:rsidRPr="003042B8" w:rsidRDefault="00D02872" w:rsidP="000C458B">
      <w:pPr>
        <w:pStyle w:val="14"/>
        <w:numPr>
          <w:ilvl w:val="0"/>
          <w:numId w:val="7"/>
        </w:numPr>
        <w:shd w:val="clear" w:color="auto" w:fill="auto"/>
        <w:tabs>
          <w:tab w:val="left" w:pos="1716"/>
        </w:tabs>
        <w:spacing w:after="0" w:line="322" w:lineRule="exact"/>
        <w:ind w:left="40" w:firstLine="709"/>
        <w:jc w:val="both"/>
      </w:pPr>
      <w:r w:rsidRPr="003042B8">
        <w:t xml:space="preserve">В </w:t>
      </w:r>
      <w:r w:rsidR="000C458B">
        <w:t>распоряжении администрации</w:t>
      </w:r>
      <w:r w:rsidR="000C458B" w:rsidRPr="000C458B">
        <w:t xml:space="preserve"> </w:t>
      </w:r>
      <w:r w:rsidR="004F6589">
        <w:t>Нововеличковского</w:t>
      </w:r>
      <w:r w:rsidR="000C458B">
        <w:t xml:space="preserve"> сельского поселения Динского района</w:t>
      </w:r>
      <w:r w:rsidRPr="003042B8">
        <w:t xml:space="preserve"> о проведении</w:t>
      </w:r>
      <w:r w:rsidR="000C458B">
        <w:t xml:space="preserve"> </w:t>
      </w:r>
      <w:r w:rsidRPr="003042B8">
        <w:t>контрольного мероприятия указываются: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left="40" w:firstLine="709"/>
        <w:jc w:val="both"/>
      </w:pPr>
      <w:r w:rsidRPr="003042B8">
        <w:t>вид контрольного мероприятия;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40" w:firstLine="709"/>
        <w:jc w:val="both"/>
      </w:pPr>
      <w:r w:rsidRPr="003042B8">
        <w:t>наименование объекта контроля;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322" w:lineRule="exact"/>
        <w:ind w:left="40" w:firstLine="709"/>
        <w:jc w:val="both"/>
      </w:pPr>
      <w:r w:rsidRPr="003042B8">
        <w:t>тема контрольного мероприятия;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left="40" w:firstLine="709"/>
        <w:jc w:val="both"/>
      </w:pPr>
      <w:r w:rsidRPr="003042B8">
        <w:t>проверяемый период;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left="40" w:firstLine="709"/>
        <w:jc w:val="both"/>
      </w:pPr>
      <w:r w:rsidRPr="003042B8">
        <w:t>основание проведения контрольного мероприятия;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40" w:firstLine="709"/>
        <w:jc w:val="both"/>
      </w:pPr>
      <w:r w:rsidRPr="003042B8">
        <w:t>дата начала контрольного мероприятия и срок его проведения;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322" w:lineRule="exact"/>
        <w:ind w:left="40" w:firstLine="709"/>
        <w:jc w:val="both"/>
      </w:pPr>
      <w:r w:rsidRPr="003042B8">
        <w:t xml:space="preserve">должности, фамилии и инициалы работников </w:t>
      </w:r>
      <w:r w:rsidR="000C458B">
        <w:t>органа</w:t>
      </w:r>
      <w:r w:rsidRPr="003042B8">
        <w:t xml:space="preserve"> финансового </w:t>
      </w:r>
      <w:r w:rsidR="000C458B">
        <w:t>контроля</w:t>
      </w:r>
      <w:r w:rsidRPr="003042B8">
        <w:t>, которым поручается проведение контрольного мероприятия.</w:t>
      </w:r>
    </w:p>
    <w:p w:rsidR="00D02872" w:rsidRPr="003042B8" w:rsidRDefault="00D02872" w:rsidP="000C458B">
      <w:pPr>
        <w:pStyle w:val="14"/>
        <w:numPr>
          <w:ilvl w:val="0"/>
          <w:numId w:val="7"/>
        </w:numPr>
        <w:shd w:val="clear" w:color="auto" w:fill="auto"/>
        <w:tabs>
          <w:tab w:val="left" w:pos="1682"/>
        </w:tabs>
        <w:spacing w:after="0" w:line="322" w:lineRule="exact"/>
        <w:ind w:left="40" w:firstLine="709"/>
        <w:jc w:val="both"/>
      </w:pPr>
      <w:r w:rsidRPr="003042B8">
        <w:t>Уведомление о проведении контрольного мероприятия содержит следующие сведения: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331"/>
        </w:tabs>
        <w:spacing w:after="0" w:line="322" w:lineRule="exact"/>
        <w:ind w:left="40" w:firstLine="709"/>
        <w:jc w:val="both"/>
      </w:pPr>
      <w:r w:rsidRPr="003042B8">
        <w:t>а)</w:t>
      </w:r>
      <w:r w:rsidRPr="003042B8">
        <w:tab/>
        <w:t xml:space="preserve">должности, фамилии и инициалы работников </w:t>
      </w:r>
      <w:r w:rsidR="000C458B">
        <w:t>орган финансового контроля</w:t>
      </w:r>
      <w:r w:rsidRPr="003042B8">
        <w:t>, которым поручается проведение контрольного мероприятия;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222"/>
        </w:tabs>
        <w:spacing w:after="0" w:line="322" w:lineRule="exact"/>
        <w:ind w:left="40" w:firstLine="709"/>
        <w:jc w:val="both"/>
      </w:pPr>
      <w:r w:rsidRPr="003042B8">
        <w:t>б)</w:t>
      </w:r>
      <w:r w:rsidRPr="003042B8">
        <w:tab/>
        <w:t xml:space="preserve">реквизиты </w:t>
      </w:r>
      <w:r w:rsidR="000C458B">
        <w:t>распоряжения</w:t>
      </w:r>
      <w:r w:rsidRPr="003042B8">
        <w:t xml:space="preserve"> о проведении контрольного мероприятия;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222"/>
        </w:tabs>
        <w:spacing w:after="0" w:line="322" w:lineRule="exact"/>
        <w:ind w:left="40" w:firstLine="709"/>
        <w:jc w:val="both"/>
      </w:pPr>
      <w:r w:rsidRPr="003042B8">
        <w:t>в)</w:t>
      </w:r>
      <w:r w:rsidRPr="003042B8">
        <w:tab/>
        <w:t>наименование контрольного мероприятия;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194"/>
        </w:tabs>
        <w:spacing w:after="0" w:line="322" w:lineRule="exact"/>
        <w:ind w:left="40" w:firstLine="709"/>
        <w:jc w:val="both"/>
      </w:pPr>
      <w:r w:rsidRPr="003042B8">
        <w:t>г)</w:t>
      </w:r>
      <w:r w:rsidRPr="003042B8">
        <w:tab/>
        <w:t>тема контрольного мероприятия;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242"/>
        </w:tabs>
        <w:spacing w:after="0" w:line="322" w:lineRule="exact"/>
        <w:ind w:left="40" w:firstLine="709"/>
        <w:jc w:val="both"/>
      </w:pPr>
      <w:r w:rsidRPr="003042B8">
        <w:t>д)</w:t>
      </w:r>
      <w:r w:rsidRPr="003042B8">
        <w:tab/>
        <w:t>проверяемый период;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218"/>
        </w:tabs>
        <w:spacing w:after="0" w:line="322" w:lineRule="exact"/>
        <w:ind w:left="40" w:firstLine="709"/>
        <w:jc w:val="both"/>
      </w:pPr>
      <w:r w:rsidRPr="003042B8">
        <w:t>е)</w:t>
      </w:r>
      <w:r w:rsidRPr="003042B8">
        <w:tab/>
        <w:t>срок проведения проверки;</w:t>
      </w:r>
    </w:p>
    <w:p w:rsidR="00D02872" w:rsidRPr="003042B8" w:rsidRDefault="00D02872" w:rsidP="000C458B">
      <w:pPr>
        <w:pStyle w:val="14"/>
        <w:shd w:val="clear" w:color="auto" w:fill="auto"/>
        <w:tabs>
          <w:tab w:val="left" w:pos="1326"/>
        </w:tabs>
        <w:spacing w:after="0" w:line="322" w:lineRule="exact"/>
        <w:ind w:left="40" w:firstLine="709"/>
        <w:jc w:val="both"/>
      </w:pPr>
      <w:r w:rsidRPr="003042B8">
        <w:t>ж)</w:t>
      </w:r>
      <w:r w:rsidRPr="003042B8">
        <w:tab/>
        <w:t>перечень информации и документов, необходимых для проведения контрольного мероприятия.</w:t>
      </w:r>
    </w:p>
    <w:p w:rsidR="00D02872" w:rsidRPr="003042B8" w:rsidRDefault="00D02872" w:rsidP="000C458B">
      <w:pPr>
        <w:pStyle w:val="14"/>
        <w:numPr>
          <w:ilvl w:val="0"/>
          <w:numId w:val="7"/>
        </w:numPr>
        <w:shd w:val="clear" w:color="auto" w:fill="auto"/>
        <w:tabs>
          <w:tab w:val="left" w:pos="1941"/>
        </w:tabs>
        <w:spacing w:after="0" w:line="322" w:lineRule="exact"/>
        <w:ind w:left="40" w:firstLine="709"/>
        <w:jc w:val="both"/>
      </w:pPr>
      <w:r w:rsidRPr="003042B8">
        <w:t xml:space="preserve">Уведомление о проведении контрольного мероприятия подписывается начальником </w:t>
      </w:r>
      <w:r w:rsidR="000C458B">
        <w:t xml:space="preserve">органа </w:t>
      </w:r>
      <w:r w:rsidRPr="003042B8">
        <w:t xml:space="preserve">финансового </w:t>
      </w:r>
      <w:r w:rsidR="000C458B">
        <w:t>контроля</w:t>
      </w:r>
      <w:r w:rsidRPr="003042B8">
        <w:t>.</w:t>
      </w:r>
    </w:p>
    <w:p w:rsidR="00D02872" w:rsidRPr="003042B8" w:rsidRDefault="00D02872" w:rsidP="000C458B">
      <w:pPr>
        <w:pStyle w:val="14"/>
        <w:shd w:val="clear" w:color="auto" w:fill="auto"/>
        <w:spacing w:after="0" w:line="322" w:lineRule="exact"/>
        <w:ind w:left="40" w:firstLine="709"/>
        <w:jc w:val="both"/>
      </w:pPr>
      <w:r w:rsidRPr="003042B8">
        <w:t>5.3. Проведение контрольного мероприятия.</w:t>
      </w:r>
    </w:p>
    <w:p w:rsidR="00D02872" w:rsidRPr="003042B8" w:rsidRDefault="00D02872" w:rsidP="000C458B">
      <w:pPr>
        <w:pStyle w:val="14"/>
        <w:numPr>
          <w:ilvl w:val="0"/>
          <w:numId w:val="8"/>
        </w:numPr>
        <w:shd w:val="clear" w:color="auto" w:fill="auto"/>
        <w:tabs>
          <w:tab w:val="left" w:pos="1730"/>
        </w:tabs>
        <w:spacing w:after="0" w:line="322" w:lineRule="exact"/>
        <w:ind w:left="40" w:firstLine="709"/>
        <w:jc w:val="both"/>
      </w:pPr>
      <w:r w:rsidRPr="003042B8">
        <w:t>Основанием для начала проведения контрольного мероприятия является утвержденн</w:t>
      </w:r>
      <w:r w:rsidR="00062B32">
        <w:t>ое распоряжение администрации</w:t>
      </w:r>
      <w:r w:rsidR="00062B32" w:rsidRPr="00062B32">
        <w:t xml:space="preserve"> </w:t>
      </w:r>
      <w:r w:rsidR="004F6589">
        <w:t>Нововеличковского</w:t>
      </w:r>
      <w:r w:rsidR="00062B32">
        <w:t xml:space="preserve"> сельского поселения Динского района</w:t>
      </w:r>
      <w:r w:rsidRPr="003042B8">
        <w:t xml:space="preserve"> о проведении контрольного мероприятия.</w:t>
      </w:r>
    </w:p>
    <w:p w:rsidR="00D02872" w:rsidRPr="003042B8" w:rsidRDefault="00D02872" w:rsidP="000C458B">
      <w:pPr>
        <w:pStyle w:val="14"/>
        <w:numPr>
          <w:ilvl w:val="0"/>
          <w:numId w:val="8"/>
        </w:numPr>
        <w:shd w:val="clear" w:color="auto" w:fill="auto"/>
        <w:tabs>
          <w:tab w:val="left" w:pos="1734"/>
        </w:tabs>
        <w:spacing w:after="0" w:line="322" w:lineRule="exact"/>
        <w:ind w:left="40" w:firstLine="709"/>
        <w:jc w:val="both"/>
      </w:pPr>
      <w:r w:rsidRPr="003042B8">
        <w:t>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D02872" w:rsidRPr="003042B8" w:rsidRDefault="00D02872" w:rsidP="000C458B">
      <w:pPr>
        <w:pStyle w:val="14"/>
        <w:numPr>
          <w:ilvl w:val="0"/>
          <w:numId w:val="8"/>
        </w:numPr>
        <w:shd w:val="clear" w:color="auto" w:fill="auto"/>
        <w:tabs>
          <w:tab w:val="left" w:pos="1691"/>
        </w:tabs>
        <w:spacing w:after="0" w:line="322" w:lineRule="exact"/>
        <w:ind w:left="40" w:firstLine="709"/>
        <w:jc w:val="both"/>
      </w:pPr>
      <w:r w:rsidRPr="003042B8">
        <w:t>Выездные проверки, ревизии состоят в осуществлении соответствующих контрольных действий в отношении объекта контроля и проводятся по местонахождению объекта контроля и его обособленных подразделений.</w:t>
      </w:r>
    </w:p>
    <w:p w:rsidR="00D02872" w:rsidRPr="003042B8" w:rsidRDefault="00D02872" w:rsidP="000C458B">
      <w:pPr>
        <w:pStyle w:val="14"/>
        <w:numPr>
          <w:ilvl w:val="0"/>
          <w:numId w:val="8"/>
        </w:numPr>
        <w:shd w:val="clear" w:color="auto" w:fill="auto"/>
        <w:tabs>
          <w:tab w:val="left" w:pos="1883"/>
        </w:tabs>
        <w:spacing w:after="0" w:line="322" w:lineRule="exact"/>
        <w:ind w:left="40" w:firstLine="709"/>
        <w:jc w:val="both"/>
      </w:pPr>
      <w:r w:rsidRPr="003042B8">
        <w:t xml:space="preserve">Камеральные проверки проводятся по местонахождению </w:t>
      </w:r>
      <w:r w:rsidR="00973579">
        <w:t xml:space="preserve">органа </w:t>
      </w:r>
      <w:r w:rsidRPr="003042B8">
        <w:t xml:space="preserve">финансового </w:t>
      </w:r>
      <w:r w:rsidR="00973579">
        <w:t>контроля</w:t>
      </w:r>
      <w:r w:rsidRPr="003042B8">
        <w:t>.</w:t>
      </w:r>
    </w:p>
    <w:p w:rsidR="00D02872" w:rsidRPr="003042B8" w:rsidRDefault="00D02872" w:rsidP="000C458B">
      <w:pPr>
        <w:pStyle w:val="14"/>
        <w:numPr>
          <w:ilvl w:val="0"/>
          <w:numId w:val="8"/>
        </w:numPr>
        <w:shd w:val="clear" w:color="auto" w:fill="auto"/>
        <w:tabs>
          <w:tab w:val="left" w:pos="1797"/>
        </w:tabs>
        <w:spacing w:after="0" w:line="322" w:lineRule="exact"/>
        <w:ind w:left="40" w:firstLine="709"/>
        <w:jc w:val="both"/>
      </w:pPr>
      <w:r w:rsidRPr="003042B8">
        <w:lastRenderedPageBreak/>
        <w:t>Обследование может проводиться в рамках камеральных и выездных проверок и ревизий либо как самостоятельное контрольное мероприятие.</w:t>
      </w:r>
    </w:p>
    <w:p w:rsidR="00D02872" w:rsidRPr="003042B8" w:rsidRDefault="00D02872" w:rsidP="000C458B">
      <w:pPr>
        <w:pStyle w:val="14"/>
        <w:numPr>
          <w:ilvl w:val="0"/>
          <w:numId w:val="8"/>
        </w:numPr>
        <w:shd w:val="clear" w:color="auto" w:fill="auto"/>
        <w:tabs>
          <w:tab w:val="left" w:pos="1720"/>
        </w:tabs>
        <w:spacing w:after="0" w:line="322" w:lineRule="exact"/>
        <w:ind w:left="40" w:firstLine="709"/>
        <w:jc w:val="both"/>
      </w:pPr>
      <w:r w:rsidRPr="003042B8">
        <w:t>Проведение контрольных действий осуществляется в пределах следующих максимальных сроков: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22" w:lineRule="exact"/>
        <w:ind w:left="40" w:firstLine="709"/>
        <w:jc w:val="both"/>
      </w:pPr>
      <w:r w:rsidRPr="003042B8">
        <w:t>выездной проверки (ревизии) в местонахождении объекта контроля - не более сорока рабочих дней, продление срока - не более чем на двадцать рабочих дней;</w:t>
      </w:r>
    </w:p>
    <w:p w:rsidR="00D02872" w:rsidRPr="003042B8" w:rsidRDefault="00D02872" w:rsidP="000C458B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40" w:firstLine="709"/>
        <w:jc w:val="both"/>
      </w:pPr>
      <w:r w:rsidRPr="003042B8">
        <w:t>камеральной проверки - не более тридцати рабочих дней;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left="40" w:firstLine="709"/>
        <w:jc w:val="both"/>
      </w:pPr>
      <w:r w:rsidRPr="003042B8">
        <w:t>встречной проверки - не более двадцати рабочих дней;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59"/>
        </w:tabs>
        <w:spacing w:after="0" w:line="322" w:lineRule="exact"/>
        <w:ind w:left="60" w:right="80" w:firstLine="709"/>
        <w:jc w:val="both"/>
      </w:pPr>
      <w:r w:rsidRPr="003042B8">
        <w:t>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322" w:lineRule="exact"/>
        <w:ind w:left="60" w:right="80" w:firstLine="709"/>
        <w:jc w:val="both"/>
      </w:pPr>
      <w:r w:rsidRPr="003042B8">
        <w:t>обследования в рамках камеральных и выездных проверок (ревизий) не более двадцати рабочих дней.</w:t>
      </w:r>
    </w:p>
    <w:p w:rsidR="00D02872" w:rsidRPr="003042B8" w:rsidRDefault="00D02872" w:rsidP="003042B8">
      <w:pPr>
        <w:pStyle w:val="14"/>
        <w:numPr>
          <w:ilvl w:val="0"/>
          <w:numId w:val="8"/>
        </w:numPr>
        <w:shd w:val="clear" w:color="auto" w:fill="auto"/>
        <w:tabs>
          <w:tab w:val="left" w:pos="2114"/>
        </w:tabs>
        <w:spacing w:after="0" w:line="322" w:lineRule="exact"/>
        <w:ind w:left="60" w:right="80" w:firstLine="709"/>
        <w:jc w:val="both"/>
      </w:pPr>
      <w:r w:rsidRPr="003042B8">
        <w:t>Оформление результатов контрольного мероприятия осуществляется в следующие сроки: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322" w:lineRule="exact"/>
        <w:ind w:left="60" w:right="80" w:firstLine="709"/>
        <w:jc w:val="both"/>
      </w:pPr>
      <w:r w:rsidRPr="003042B8">
        <w:t>выездной проверки (ревизии) - актом проверки (ревизии) в срок не позднее пятнадцати рабочих дней, исчисляемых со дня, следующего за днем подписания справки о завершении контрольных действий;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322" w:lineRule="exact"/>
        <w:ind w:left="60" w:right="80" w:firstLine="709"/>
        <w:jc w:val="both"/>
      </w:pPr>
      <w:r w:rsidRPr="003042B8">
        <w:t>камеральной проверки - актом проверки в срок не позднее последнего дня срока проведения камеральной проверки;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98"/>
        </w:tabs>
        <w:spacing w:after="0" w:line="322" w:lineRule="exact"/>
        <w:ind w:left="60" w:right="80" w:firstLine="709"/>
        <w:jc w:val="both"/>
      </w:pPr>
      <w:r w:rsidRPr="003042B8">
        <w:t>встречной проверки - актом встречной проверки в порядке, установленном для выездных или камеральных проверок соответственно;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5"/>
        </w:tabs>
        <w:spacing w:after="0" w:line="322" w:lineRule="exact"/>
        <w:ind w:left="60" w:right="80" w:firstLine="709"/>
        <w:jc w:val="both"/>
      </w:pPr>
      <w:r w:rsidRPr="003042B8">
        <w:t>обследования - заключением в срок не позднее последнего дня срока проведения обследования.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 xml:space="preserve">Датой окончания контрольного мероприятия является день подписания акта проверки (ревизии), заключения, подготовленного по результатам проведения обследования, работниками </w:t>
      </w:r>
      <w:r w:rsidR="00973579">
        <w:t>органа</w:t>
      </w:r>
      <w:r w:rsidRPr="003042B8">
        <w:t xml:space="preserve"> финансового</w:t>
      </w:r>
      <w:r w:rsidR="00973579">
        <w:t xml:space="preserve"> контроля</w:t>
      </w:r>
      <w:r w:rsidRPr="003042B8">
        <w:t>, уполномоченными на проведение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8"/>
        </w:numPr>
        <w:shd w:val="clear" w:color="auto" w:fill="auto"/>
        <w:tabs>
          <w:tab w:val="left" w:pos="1692"/>
        </w:tabs>
        <w:spacing w:after="0" w:line="322" w:lineRule="exact"/>
        <w:ind w:left="60" w:right="80" w:firstLine="709"/>
        <w:jc w:val="both"/>
      </w:pPr>
      <w:r w:rsidRPr="003042B8">
        <w:t xml:space="preserve">Запросы о представлении информации, документов и материалов, предусмотренные настоящим Стандартом, акты проверок и ревизий, заключения, подготовленные по результатам проведенных обследований, представления и предписания, </w:t>
      </w:r>
      <w:r w:rsidR="00973579">
        <w:t>распоряжения</w:t>
      </w:r>
      <w:r w:rsidRPr="003042B8">
        <w:t xml:space="preserve"> о проведении (продлении, приостановлении, возобновлении, отмене) контрольного мероприятия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систем, в течение трех рабочих дней, исчисляемых со дня, следующего за днем их подписания.</w:t>
      </w:r>
    </w:p>
    <w:p w:rsidR="00D02872" w:rsidRPr="003042B8" w:rsidRDefault="00D02872" w:rsidP="003042B8">
      <w:pPr>
        <w:pStyle w:val="14"/>
        <w:numPr>
          <w:ilvl w:val="0"/>
          <w:numId w:val="8"/>
        </w:numPr>
        <w:shd w:val="clear" w:color="auto" w:fill="auto"/>
        <w:tabs>
          <w:tab w:val="left" w:pos="1673"/>
        </w:tabs>
        <w:spacing w:after="0" w:line="322" w:lineRule="exact"/>
        <w:ind w:left="60" w:right="80" w:firstLine="709"/>
        <w:jc w:val="both"/>
      </w:pPr>
      <w:r w:rsidRPr="003042B8">
        <w:t>Результатом проведения контрольного мероприятия являются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 xml:space="preserve">Фиксация результата проведения контрольного мероприятия осуществляется путем оформления акта проверки (ревизии), заключения, </w:t>
      </w:r>
      <w:r w:rsidRPr="003042B8">
        <w:lastRenderedPageBreak/>
        <w:t>подготовленного по результатам проведения обследования, на бумажных носителях, а также иных материалов контрольного мероприятия на бумажных и (или) иных носителях информации.</w:t>
      </w:r>
    </w:p>
    <w:p w:rsidR="00D02872" w:rsidRPr="003042B8" w:rsidRDefault="00D02872" w:rsidP="003042B8">
      <w:pPr>
        <w:pStyle w:val="14"/>
        <w:numPr>
          <w:ilvl w:val="0"/>
          <w:numId w:val="8"/>
        </w:numPr>
        <w:shd w:val="clear" w:color="auto" w:fill="auto"/>
        <w:tabs>
          <w:tab w:val="left" w:pos="1822"/>
        </w:tabs>
        <w:spacing w:after="0" w:line="322" w:lineRule="exact"/>
        <w:ind w:left="60" w:right="80" w:firstLine="709"/>
        <w:jc w:val="both"/>
      </w:pPr>
      <w:r w:rsidRPr="003042B8">
        <w:t>Камеральная проверка проводится с учетом следующих особен</w:t>
      </w:r>
      <w:r w:rsidRPr="003042B8">
        <w:softHyphen/>
        <w:t>ностей.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 xml:space="preserve">5.3.10.1. После издания </w:t>
      </w:r>
      <w:r w:rsidR="009B75D3">
        <w:t>распоряжения</w:t>
      </w:r>
      <w:r w:rsidRPr="003042B8">
        <w:t xml:space="preserve"> о назначении камеральной проверки в адрес объекта контроля и иных лиц направляется уведомление о проведении проверки с требованием о представлении информации, документов и материалов, необходимых для проведения контрольных мероприятий.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134"/>
        </w:tabs>
        <w:spacing w:after="0" w:line="322" w:lineRule="exact"/>
        <w:ind w:left="60" w:right="80" w:firstLine="709"/>
        <w:jc w:val="both"/>
      </w:pPr>
      <w:r w:rsidRPr="003042B8">
        <w:t xml:space="preserve">Камеральная проверка включает исследование информации, документов и материалов, представленных по запросам </w:t>
      </w:r>
      <w:r w:rsidR="009B75D3">
        <w:t xml:space="preserve">органа </w:t>
      </w:r>
      <w:r w:rsidRPr="003042B8">
        <w:t>финансового</w:t>
      </w:r>
      <w:r w:rsidR="009B75D3">
        <w:t xml:space="preserve"> контроля</w:t>
      </w:r>
      <w:r w:rsidRPr="003042B8"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052"/>
        </w:tabs>
        <w:spacing w:after="0" w:line="322" w:lineRule="exact"/>
        <w:ind w:left="60" w:right="80" w:firstLine="709"/>
        <w:jc w:val="both"/>
      </w:pPr>
      <w:r w:rsidRPr="003042B8">
        <w:t xml:space="preserve">Камеральная проверка проводится в течение тридцати рабочих дней со дня, следующего за днем получения от объекта контроля информации, документов и материалов, представленных в полном объеме по запросу </w:t>
      </w:r>
      <w:r w:rsidR="009B75D3">
        <w:t xml:space="preserve">органа </w:t>
      </w:r>
      <w:r w:rsidRPr="003042B8">
        <w:t xml:space="preserve">финансового </w:t>
      </w:r>
      <w:r w:rsidR="009B75D3">
        <w:t>контроля</w:t>
      </w:r>
      <w:r w:rsidRPr="003042B8">
        <w:t>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177"/>
        </w:tabs>
        <w:spacing w:after="0" w:line="322" w:lineRule="exact"/>
        <w:ind w:left="60" w:right="80" w:firstLine="709"/>
        <w:jc w:val="both"/>
      </w:pPr>
      <w:r w:rsidRPr="003042B8">
        <w:t>В рамках камеральной проверки могут быть проведены обследование и встречная проверка.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033"/>
        </w:tabs>
        <w:spacing w:after="0" w:line="322" w:lineRule="exact"/>
        <w:ind w:left="60" w:right="80" w:firstLine="709"/>
        <w:jc w:val="both"/>
      </w:pPr>
      <w:r w:rsidRPr="003042B8">
        <w:t xml:space="preserve">При принятии решения начальником </w:t>
      </w:r>
      <w:r w:rsidR="009B75D3">
        <w:t xml:space="preserve">органа </w:t>
      </w:r>
      <w:r w:rsidRPr="003042B8">
        <w:t xml:space="preserve">финансового </w:t>
      </w:r>
      <w:r w:rsidR="009B75D3">
        <w:t>контроля</w:t>
      </w:r>
      <w:r w:rsidRPr="003042B8">
        <w:t xml:space="preserve"> о проведении встречной проверки и (или) обследования учитываются следующие критерии: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26"/>
        </w:tabs>
        <w:spacing w:after="0" w:line="322" w:lineRule="exact"/>
        <w:ind w:left="60" w:right="80" w:firstLine="709"/>
        <w:jc w:val="both"/>
      </w:pPr>
      <w:r w:rsidRPr="003042B8">
        <w:t>законность и обоснованность проведения встречной проверки и (или) обследования;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left="60" w:right="80" w:firstLine="709"/>
        <w:jc w:val="both"/>
      </w:pPr>
      <w:r w:rsidRPr="003042B8">
        <w:t>невозможность получения объективных результатов камеральной проверки без получения дополнительных информации, документов и материа</w:t>
      </w:r>
      <w:r w:rsidRPr="003042B8">
        <w:softHyphen/>
        <w:t>лов.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042"/>
        </w:tabs>
        <w:spacing w:after="0" w:line="322" w:lineRule="exact"/>
        <w:ind w:left="60" w:right="80" w:firstLine="709"/>
        <w:jc w:val="both"/>
      </w:pPr>
      <w:r w:rsidRPr="003042B8">
        <w:t xml:space="preserve">При проведении камеральной проверки в срок ее проведения не засчитываются периоды времени с даты направления запросов </w:t>
      </w:r>
      <w:r w:rsidR="00093ACC">
        <w:t xml:space="preserve">органа </w:t>
      </w:r>
      <w:r w:rsidRPr="003042B8">
        <w:t xml:space="preserve">финансового </w:t>
      </w:r>
      <w:r w:rsidR="00093ACC">
        <w:t>контроля</w:t>
      </w:r>
      <w:r w:rsidRPr="003042B8">
        <w:t xml:space="preserve"> в адрес объекта контроля и иных лиц до даты получения запрошенных документов, материалов и информации в полном объеме, а также периоды времени, в течение которых проводятся встречные проверки и (или) обследования.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086"/>
        </w:tabs>
        <w:spacing w:after="0" w:line="322" w:lineRule="exact"/>
        <w:ind w:left="60" w:right="80" w:firstLine="709"/>
        <w:jc w:val="both"/>
      </w:pPr>
      <w:r w:rsidRPr="003042B8">
        <w:t>Результаты камеральной проверки оформляются актом, кото</w:t>
      </w:r>
      <w:r w:rsidRPr="003042B8">
        <w:softHyphen/>
        <w:t xml:space="preserve">рый подписывается работниками </w:t>
      </w:r>
      <w:r w:rsidR="00093ACC">
        <w:t>органа</w:t>
      </w:r>
      <w:r w:rsidRPr="003042B8">
        <w:t xml:space="preserve"> финансового</w:t>
      </w:r>
      <w:r w:rsidR="00093ACC">
        <w:t xml:space="preserve"> контроля</w:t>
      </w:r>
      <w:r w:rsidRPr="003042B8">
        <w:t>, уполномоченными на проведение контрольного мероприятия, не позднее последнего дня срока проведения камеральной проверки.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028"/>
        </w:tabs>
        <w:spacing w:after="0" w:line="322" w:lineRule="exact"/>
        <w:ind w:left="60" w:right="80" w:firstLine="709"/>
        <w:jc w:val="both"/>
      </w:pPr>
      <w:r w:rsidRPr="003042B8">
        <w:t>Акт камеральной проверки в течение трех рабочих дней со дня, следующего за днем его подписания, вручается (направляется) представителю объекта контроля.</w:t>
      </w:r>
    </w:p>
    <w:p w:rsidR="00D02872" w:rsidRPr="003042B8" w:rsidRDefault="00D02872" w:rsidP="003042B8">
      <w:pPr>
        <w:pStyle w:val="14"/>
        <w:numPr>
          <w:ilvl w:val="0"/>
          <w:numId w:val="9"/>
        </w:numPr>
        <w:shd w:val="clear" w:color="auto" w:fill="auto"/>
        <w:tabs>
          <w:tab w:val="left" w:pos="2052"/>
        </w:tabs>
        <w:spacing w:after="0" w:line="322" w:lineRule="exact"/>
        <w:ind w:left="60" w:right="80" w:firstLine="709"/>
        <w:jc w:val="both"/>
      </w:pPr>
      <w:r w:rsidRPr="003042B8">
        <w:t xml:space="preserve">Объекты контроля вправе представить письменные возражения на акт, оформленный по результатам камеральной проверки, в течение пяти рабочих дней со дня, следующего за днем получения акта. </w:t>
      </w:r>
      <w:r w:rsidRPr="003042B8">
        <w:lastRenderedPageBreak/>
        <w:t>Письменные возражения объекта контроля по акту проверки приобщаются к материалам проверки.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>5.3.11. Выездная проверка (ревизия) проводится с учетом следующих особенностей.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 xml:space="preserve">5.3.11.1. Доступ на территорию или в помещение объекта контроля работников </w:t>
      </w:r>
      <w:r w:rsidR="00093ACC">
        <w:t>органа</w:t>
      </w:r>
      <w:r w:rsidRPr="003042B8">
        <w:t xml:space="preserve"> финансового </w:t>
      </w:r>
      <w:r w:rsidR="00093ACC">
        <w:t>контроля</w:t>
      </w:r>
      <w:r w:rsidRPr="003042B8">
        <w:t xml:space="preserve">, уполномоченных на проведение контрольных мероприятий, предоставляется при предъявлении ими служебных удостоверений и копии </w:t>
      </w:r>
      <w:r w:rsidR="00093ACC">
        <w:t xml:space="preserve">распоряжения </w:t>
      </w:r>
      <w:r w:rsidR="004F6589">
        <w:t>Нововеличковского</w:t>
      </w:r>
      <w:r w:rsidR="00093ACC">
        <w:t xml:space="preserve"> сельского поселения Динского района</w:t>
      </w:r>
      <w:r w:rsidR="00093ACC" w:rsidRPr="003042B8">
        <w:t xml:space="preserve"> </w:t>
      </w:r>
      <w:r w:rsidRPr="003042B8">
        <w:t>о проведении контрольных мероприятий.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119"/>
        </w:tabs>
        <w:spacing w:after="0" w:line="322" w:lineRule="exact"/>
        <w:ind w:left="60" w:right="80" w:firstLine="709"/>
        <w:jc w:val="both"/>
      </w:pPr>
      <w:r w:rsidRPr="003042B8">
        <w:t>Срок проведения контрольных действий в местонахождении объекта контроля составляет не более сорока рабочих дней.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167"/>
        </w:tabs>
        <w:spacing w:after="0" w:line="322" w:lineRule="exact"/>
        <w:ind w:left="60" w:right="80" w:firstLine="709"/>
        <w:jc w:val="both"/>
      </w:pPr>
      <w:r w:rsidRPr="003042B8">
        <w:t xml:space="preserve">Начальник </w:t>
      </w:r>
      <w:r w:rsidR="00093ACC">
        <w:t xml:space="preserve">органа </w:t>
      </w:r>
      <w:r w:rsidRPr="003042B8">
        <w:t xml:space="preserve">финансового </w:t>
      </w:r>
      <w:r w:rsidR="00093ACC">
        <w:t>контроля</w:t>
      </w:r>
      <w:r w:rsidRPr="003042B8">
        <w:t xml:space="preserve"> может продлить срок проведения выездной проверки (ревизии) на основании мотивированного обращения работника </w:t>
      </w:r>
      <w:r w:rsidR="00093ACC">
        <w:t>органа</w:t>
      </w:r>
      <w:r w:rsidRPr="003042B8">
        <w:t xml:space="preserve"> финансового </w:t>
      </w:r>
      <w:r w:rsidR="00093ACC">
        <w:t>контроля</w:t>
      </w:r>
      <w:r w:rsidRPr="003042B8">
        <w:t>, уполномоченного на проведение контрольного мероприятия, на срок не более двадцати рабочих дней сверх срока, установленного пунктом 5.1 настоящего Стандарта.</w:t>
      </w:r>
    </w:p>
    <w:p w:rsidR="00D02872" w:rsidRPr="003042B8" w:rsidRDefault="00093ACC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062"/>
        </w:tabs>
        <w:spacing w:after="0" w:line="322" w:lineRule="exact"/>
        <w:ind w:left="60" w:right="80" w:firstLine="709"/>
        <w:jc w:val="both"/>
      </w:pPr>
      <w:r>
        <w:t xml:space="preserve">Распоряжение администрации </w:t>
      </w:r>
      <w:r w:rsidR="004F6589">
        <w:t>Нововеличковского</w:t>
      </w:r>
      <w:r>
        <w:t xml:space="preserve"> сельского поселения Динского района</w:t>
      </w:r>
      <w:r w:rsidR="00D02872" w:rsidRPr="003042B8">
        <w:t xml:space="preserve"> о продлении срока проведения выездной проверки (ревизии) подготавливается </w:t>
      </w:r>
      <w:r>
        <w:t>начальником органа</w:t>
      </w:r>
      <w:r w:rsidR="00D02872" w:rsidRPr="003042B8">
        <w:t xml:space="preserve"> финансового</w:t>
      </w:r>
      <w:r>
        <w:t xml:space="preserve"> контроля</w:t>
      </w:r>
      <w:r w:rsidR="00D02872" w:rsidRPr="003042B8">
        <w:t xml:space="preserve"> на основании мотивированной служебной записки работника </w:t>
      </w:r>
      <w:r>
        <w:t>органа</w:t>
      </w:r>
      <w:r w:rsidR="00D02872" w:rsidRPr="003042B8">
        <w:t xml:space="preserve"> финансового </w:t>
      </w:r>
      <w:r>
        <w:t>контроля</w:t>
      </w:r>
      <w:r w:rsidR="00D02872" w:rsidRPr="003042B8">
        <w:t>, уполномоченного на проведение контрольного мероприятия, и содержит основание и срок продления проведения проверки (ревизии).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090"/>
        </w:tabs>
        <w:spacing w:after="0" w:line="322" w:lineRule="exact"/>
        <w:ind w:left="60" w:right="80" w:firstLine="709"/>
        <w:jc w:val="both"/>
      </w:pPr>
      <w:r w:rsidRPr="003042B8">
        <w:t xml:space="preserve">В срок не позднее трех рабочих дней со дня, следующего за днем издания </w:t>
      </w:r>
      <w:r w:rsidR="00093ACC">
        <w:t>распоряжения</w:t>
      </w:r>
      <w:r w:rsidRPr="003042B8">
        <w:t xml:space="preserve"> о продлении срока выез</w:t>
      </w:r>
      <w:r w:rsidR="00093ACC">
        <w:t>дной проверки (ревизии), копия распоряжения</w:t>
      </w:r>
      <w:r w:rsidRPr="003042B8">
        <w:t xml:space="preserve"> направляется (вручается) представителю объекта контроля в порядке, предусмотренном пунктом 5.3.8 настоящего Стандарта.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230"/>
        </w:tabs>
        <w:spacing w:after="0" w:line="322" w:lineRule="exact"/>
        <w:ind w:left="60" w:right="80" w:firstLine="709"/>
        <w:jc w:val="both"/>
      </w:pPr>
      <w:r w:rsidRPr="003042B8">
        <w:t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052"/>
        </w:tabs>
        <w:spacing w:after="0" w:line="322" w:lineRule="exact"/>
        <w:ind w:left="60" w:right="80" w:firstLine="709"/>
        <w:jc w:val="both"/>
      </w:pPr>
      <w:r w:rsidRPr="003042B8">
        <w:t xml:space="preserve">В случае обнаружения признаков подделок, подлогов, хищений, злоупотреблений и при необходимости пресечения противоправных действий работники </w:t>
      </w:r>
      <w:r w:rsidR="00093ACC">
        <w:t>органа</w:t>
      </w:r>
      <w:r w:rsidRPr="003042B8">
        <w:t xml:space="preserve"> финансового </w:t>
      </w:r>
      <w:r w:rsidR="00093ACC">
        <w:t>контроля,</w:t>
      </w:r>
      <w:r w:rsidRPr="003042B8">
        <w:t xml:space="preserve"> уполномоченные на проведение контрольного мероприятия, изымают необходимые документы и </w:t>
      </w:r>
      <w:r w:rsidRPr="003042B8">
        <w:lastRenderedPageBreak/>
        <w:t>материалы с учетом ограничений, установленных законодательством Российской Федерации, составляют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служебные помещения, склады и архивы.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>Копии акта изъятия и описи вручаются (направляются) представителю объекта контроля в порядке, установленном пунктом 5.3.8 настоящего Стан</w:t>
      </w:r>
      <w:r w:rsidRPr="003042B8">
        <w:softHyphen/>
        <w:t>дарта.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80" w:firstLine="709"/>
        <w:jc w:val="both"/>
      </w:pPr>
      <w:r w:rsidRPr="003042B8">
        <w:t>Представитель объекта контроля вправе присутствовать при изъятии документов и материалов.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354"/>
        </w:tabs>
        <w:spacing w:after="0" w:line="322" w:lineRule="exact"/>
        <w:ind w:left="40" w:right="80" w:firstLine="709"/>
        <w:jc w:val="both"/>
      </w:pPr>
      <w:r w:rsidRPr="003042B8">
        <w:t xml:space="preserve">Начальник </w:t>
      </w:r>
      <w:r w:rsidR="00093ACC">
        <w:t xml:space="preserve">органа </w:t>
      </w:r>
      <w:r w:rsidRPr="003042B8">
        <w:t xml:space="preserve">финансового </w:t>
      </w:r>
      <w:r w:rsidR="00093ACC">
        <w:t>контроля</w:t>
      </w:r>
      <w:r w:rsidRPr="003042B8">
        <w:t xml:space="preserve"> на основании мотивированной служебной записки работника </w:t>
      </w:r>
      <w:r w:rsidR="00093ACC">
        <w:t>органа</w:t>
      </w:r>
      <w:r w:rsidRPr="003042B8">
        <w:t xml:space="preserve"> финансового</w:t>
      </w:r>
      <w:r w:rsidR="00093ACC">
        <w:t xml:space="preserve"> контроля</w:t>
      </w:r>
      <w:r w:rsidRPr="003042B8">
        <w:t>, уполномоченного на проведение контрольного мероприятия, может назначить: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left="40" w:firstLine="709"/>
        <w:jc w:val="both"/>
      </w:pPr>
      <w:r w:rsidRPr="003042B8">
        <w:t>проведение обследования;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322" w:lineRule="exact"/>
        <w:ind w:left="40" w:firstLine="709"/>
        <w:jc w:val="both"/>
      </w:pPr>
      <w:r w:rsidRPr="003042B8">
        <w:t>проведение встречной проверки.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085"/>
        </w:tabs>
        <w:spacing w:after="0" w:line="322" w:lineRule="exact"/>
        <w:ind w:left="40" w:right="80" w:firstLine="709"/>
        <w:jc w:val="both"/>
      </w:pPr>
      <w:r w:rsidRPr="003042B8">
        <w:t>Заключения, подготовленные по результатам проведения об</w:t>
      </w:r>
      <w:r w:rsidRPr="003042B8">
        <w:softHyphen/>
        <w:t>следований, акты встречных проверок и заключения экспертиз прилагаются к материалам проверки (ревизии).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219"/>
        </w:tabs>
        <w:spacing w:after="0" w:line="322" w:lineRule="exact"/>
        <w:ind w:left="40" w:right="80" w:firstLine="709"/>
        <w:jc w:val="both"/>
      </w:pPr>
      <w:r w:rsidRPr="003042B8">
        <w:t xml:space="preserve">После окончания контрольных действий в местонахождении объекта контроля и иных мероприятий, проводимых в рамках выездной проверки (ревизии), работник </w:t>
      </w:r>
      <w:r w:rsidR="00093ACC">
        <w:t>органа</w:t>
      </w:r>
      <w:r w:rsidRPr="003042B8">
        <w:t xml:space="preserve"> финансового</w:t>
      </w:r>
      <w:r w:rsidR="00093ACC">
        <w:t xml:space="preserve"> контроля</w:t>
      </w:r>
      <w:r w:rsidRPr="003042B8">
        <w:t>, уполномоченный на проведение контрольного мероприятия, составляет справку о завершении контрольных действий, подписывает и вручает ее представителю объекта контроля не позднее последнего дня проведения контрольных действий по месту нахождения объекта контроля.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80" w:firstLine="709"/>
        <w:jc w:val="both"/>
      </w:pPr>
      <w:r w:rsidRPr="003042B8">
        <w:t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пунктом 5.3.8 настоящего Стандарта.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166"/>
        </w:tabs>
        <w:spacing w:after="0" w:line="322" w:lineRule="exact"/>
        <w:ind w:left="40" w:right="80" w:firstLine="709"/>
        <w:jc w:val="both"/>
      </w:pPr>
      <w:r w:rsidRPr="003042B8">
        <w:t>Результаты выездной проверки (ревизии) оформляются актом, который должен быть подписан в срок не позднее пятнадцати рабочих дней, исчисляемых со дня, следующего за днем подписания справки о завершении контрольных действий.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181"/>
        </w:tabs>
        <w:spacing w:after="0" w:line="322" w:lineRule="exact"/>
        <w:ind w:left="40" w:right="80" w:firstLine="709"/>
        <w:jc w:val="both"/>
      </w:pPr>
      <w:r w:rsidRPr="003042B8">
        <w:t>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документы и материалы, результаты экспертиз (исследований), фото-, видео- и аудиоматериалы.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152"/>
        </w:tabs>
        <w:spacing w:after="0" w:line="322" w:lineRule="exact"/>
        <w:ind w:left="40" w:right="80" w:firstLine="709"/>
        <w:jc w:val="both"/>
      </w:pPr>
      <w:r w:rsidRPr="003042B8">
        <w:t>Акт выездной проверки (ревизии) в течение трех рабочих дней со дня, следующего за днем его подписания, вручается (направляется) представителю объекта контроля в порядке, установленном пунктом 5.3.8 настоящего Стандарта.</w:t>
      </w:r>
    </w:p>
    <w:p w:rsidR="00D02872" w:rsidRPr="003042B8" w:rsidRDefault="00D02872" w:rsidP="003042B8">
      <w:pPr>
        <w:pStyle w:val="14"/>
        <w:numPr>
          <w:ilvl w:val="0"/>
          <w:numId w:val="10"/>
        </w:numPr>
        <w:shd w:val="clear" w:color="auto" w:fill="auto"/>
        <w:tabs>
          <w:tab w:val="left" w:pos="2176"/>
        </w:tabs>
        <w:spacing w:after="0" w:line="322" w:lineRule="exact"/>
        <w:ind w:left="40" w:right="80" w:firstLine="709"/>
        <w:jc w:val="both"/>
      </w:pPr>
      <w:r w:rsidRPr="003042B8">
        <w:t>Объект контроля вправе представить письменные возражения на акт выездной проверки (ревизии) в течение пяти рабочих дней со дня, следующего за днем получения такого акта. Письменные возражения объекта контроля прилагаются к материалам выездной проверки (ревизии).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80" w:firstLine="709"/>
        <w:jc w:val="both"/>
      </w:pPr>
      <w:r w:rsidRPr="003042B8">
        <w:lastRenderedPageBreak/>
        <w:t>5.3.12. Встречная проверка проводится с учетом следующих особенностей.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80" w:firstLine="709"/>
        <w:jc w:val="both"/>
      </w:pPr>
      <w:r w:rsidRPr="003042B8">
        <w:t>5.3.12.1. В целях установления и (или) подтверждения фактов, связанных с деятельностью объекта контроля, в рамках выездных или камеральных проверок, ревизий могут проводиться встречные проверки, срок проведения которых не может превышать двадцати рабочих дней.</w:t>
      </w:r>
    </w:p>
    <w:p w:rsidR="00D02872" w:rsidRPr="003042B8" w:rsidRDefault="00D02872" w:rsidP="003042B8">
      <w:pPr>
        <w:pStyle w:val="14"/>
        <w:numPr>
          <w:ilvl w:val="0"/>
          <w:numId w:val="11"/>
        </w:numPr>
        <w:shd w:val="clear" w:color="auto" w:fill="auto"/>
        <w:tabs>
          <w:tab w:val="left" w:pos="2142"/>
        </w:tabs>
        <w:spacing w:after="0" w:line="322" w:lineRule="exact"/>
        <w:ind w:left="40" w:right="60" w:firstLine="709"/>
        <w:jc w:val="both"/>
      </w:pPr>
      <w:r w:rsidRPr="003042B8"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D02872" w:rsidRPr="003042B8" w:rsidRDefault="00D02872" w:rsidP="003042B8">
      <w:pPr>
        <w:pStyle w:val="14"/>
        <w:numPr>
          <w:ilvl w:val="0"/>
          <w:numId w:val="11"/>
        </w:numPr>
        <w:shd w:val="clear" w:color="auto" w:fill="auto"/>
        <w:tabs>
          <w:tab w:val="left" w:pos="2075"/>
        </w:tabs>
        <w:spacing w:after="0" w:line="322" w:lineRule="exact"/>
        <w:ind w:left="40" w:right="60" w:firstLine="709"/>
        <w:jc w:val="both"/>
      </w:pPr>
      <w:r w:rsidRPr="003042B8">
        <w:t>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D02872" w:rsidRPr="003042B8" w:rsidRDefault="00D02872" w:rsidP="003042B8">
      <w:pPr>
        <w:pStyle w:val="14"/>
        <w:numPr>
          <w:ilvl w:val="0"/>
          <w:numId w:val="12"/>
        </w:numPr>
        <w:shd w:val="clear" w:color="auto" w:fill="auto"/>
        <w:tabs>
          <w:tab w:val="left" w:pos="1813"/>
        </w:tabs>
        <w:spacing w:after="0" w:line="322" w:lineRule="exact"/>
        <w:ind w:left="40" w:firstLine="709"/>
        <w:jc w:val="both"/>
      </w:pPr>
      <w:r w:rsidRPr="003042B8">
        <w:t>Обследование проводится с учетом следующих особенностей.</w:t>
      </w:r>
    </w:p>
    <w:p w:rsidR="00D02872" w:rsidRPr="003042B8" w:rsidRDefault="00D02872" w:rsidP="003042B8">
      <w:pPr>
        <w:pStyle w:val="14"/>
        <w:numPr>
          <w:ilvl w:val="0"/>
          <w:numId w:val="13"/>
        </w:numPr>
        <w:shd w:val="clear" w:color="auto" w:fill="auto"/>
        <w:tabs>
          <w:tab w:val="left" w:pos="2066"/>
        </w:tabs>
        <w:spacing w:after="0" w:line="322" w:lineRule="exact"/>
        <w:ind w:left="40" w:right="60" w:firstLine="709"/>
        <w:jc w:val="both"/>
      </w:pPr>
      <w:r w:rsidRPr="003042B8"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DB44AF">
        <w:t xml:space="preserve">распоряжением администрации </w:t>
      </w:r>
      <w:r w:rsidR="004F6589">
        <w:t>Нововеличковского</w:t>
      </w:r>
      <w:r w:rsidR="00DB44AF">
        <w:t xml:space="preserve"> сельского поселения Динского района</w:t>
      </w:r>
      <w:r w:rsidR="00DB44AF" w:rsidRPr="003042B8">
        <w:t xml:space="preserve"> </w:t>
      </w:r>
      <w:r w:rsidRPr="003042B8">
        <w:t>о проведении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13"/>
        </w:numPr>
        <w:shd w:val="clear" w:color="auto" w:fill="auto"/>
        <w:tabs>
          <w:tab w:val="left" w:pos="2037"/>
        </w:tabs>
        <w:spacing w:after="0" w:line="322" w:lineRule="exact"/>
        <w:ind w:left="40" w:right="60" w:firstLine="709"/>
        <w:jc w:val="both"/>
      </w:pPr>
      <w:r w:rsidRPr="003042B8">
        <w:t>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D02872" w:rsidRPr="003042B8" w:rsidRDefault="00D02872" w:rsidP="003042B8">
      <w:pPr>
        <w:pStyle w:val="14"/>
        <w:numPr>
          <w:ilvl w:val="0"/>
          <w:numId w:val="13"/>
        </w:numPr>
        <w:shd w:val="clear" w:color="auto" w:fill="auto"/>
        <w:tabs>
          <w:tab w:val="left" w:pos="2099"/>
        </w:tabs>
        <w:spacing w:after="0" w:line="322" w:lineRule="exact"/>
        <w:ind w:left="40" w:right="60" w:firstLine="709"/>
        <w:jc w:val="both"/>
      </w:pPr>
      <w:r w:rsidRPr="003042B8"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02872" w:rsidRPr="003042B8" w:rsidRDefault="00D02872" w:rsidP="003042B8">
      <w:pPr>
        <w:pStyle w:val="14"/>
        <w:numPr>
          <w:ilvl w:val="0"/>
          <w:numId w:val="13"/>
        </w:numPr>
        <w:shd w:val="clear" w:color="auto" w:fill="auto"/>
        <w:tabs>
          <w:tab w:val="left" w:pos="2080"/>
        </w:tabs>
        <w:spacing w:after="0" w:line="322" w:lineRule="exact"/>
        <w:ind w:left="40" w:right="60" w:firstLine="709"/>
        <w:jc w:val="both"/>
      </w:pPr>
      <w:r w:rsidRPr="003042B8">
        <w:t xml:space="preserve">Обследование, проводимое в рамках камеральных и выездных проверок (ревизий), проводится в срок не более двадцати рабочих дней, оформляется заключением, которое подписывается работником </w:t>
      </w:r>
      <w:r w:rsidR="00DB44AF">
        <w:t>органа</w:t>
      </w:r>
      <w:r w:rsidRPr="003042B8">
        <w:t xml:space="preserve"> финансового </w:t>
      </w:r>
      <w:r w:rsidR="00DB44AF">
        <w:t>контроля</w:t>
      </w:r>
      <w:r w:rsidRPr="003042B8">
        <w:t>, уполномоченным на проведение контрольного мероприятия, не позднее последнего дня проведения обследования и прилагается к материалам проверки (ревизии).</w:t>
      </w:r>
    </w:p>
    <w:p w:rsidR="00D02872" w:rsidRPr="003042B8" w:rsidRDefault="00D02872" w:rsidP="003042B8">
      <w:pPr>
        <w:pStyle w:val="14"/>
        <w:numPr>
          <w:ilvl w:val="0"/>
          <w:numId w:val="12"/>
        </w:numPr>
        <w:shd w:val="clear" w:color="auto" w:fill="auto"/>
        <w:tabs>
          <w:tab w:val="left" w:pos="2152"/>
        </w:tabs>
        <w:spacing w:after="0" w:line="322" w:lineRule="exact"/>
        <w:ind w:left="40" w:right="60" w:firstLine="709"/>
        <w:jc w:val="both"/>
      </w:pPr>
      <w:r w:rsidRPr="003042B8">
        <w:t>Проведение контрольного мероприятия может быть приостановлено: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322" w:lineRule="exact"/>
        <w:ind w:left="40" w:firstLine="709"/>
        <w:jc w:val="both"/>
      </w:pPr>
      <w:r w:rsidRPr="003042B8">
        <w:t>на период проведения встречной проверки и (или) обследования;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left="40" w:right="60" w:firstLine="709"/>
        <w:jc w:val="both"/>
      </w:pPr>
      <w:r w:rsidRPr="003042B8"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отчётности;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22" w:lineRule="exact"/>
        <w:ind w:left="40" w:firstLine="709"/>
        <w:jc w:val="both"/>
      </w:pPr>
      <w:r w:rsidRPr="003042B8">
        <w:t>на период организации и проведения экспертиз;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322" w:lineRule="exact"/>
        <w:ind w:left="40" w:right="60" w:firstLine="709"/>
        <w:jc w:val="both"/>
      </w:pPr>
      <w:r w:rsidRPr="003042B8">
        <w:t>на период исполнения запросов, направленных в компетентные государственные органы;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left="40" w:right="60" w:firstLine="709"/>
        <w:jc w:val="both"/>
      </w:pPr>
      <w:r w:rsidRPr="003042B8">
        <w:t xml:space="preserve"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</w:t>
      </w:r>
      <w:r w:rsidRPr="003042B8">
        <w:lastRenderedPageBreak/>
        <w:t>воспрепятствования проведению контрольного мероприятия, и (или) уклонения от проведения контрольного мероприятия;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2" w:lineRule="exact"/>
        <w:ind w:left="40" w:right="60" w:firstLine="709"/>
        <w:jc w:val="both"/>
      </w:pPr>
      <w:r w:rsidRPr="003042B8">
        <w:t>при необходимости обследования имущества и (или) документов, находящихся не по месту нахождения объекта контроля;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22" w:lineRule="exact"/>
        <w:ind w:left="40" w:right="60" w:firstLine="709"/>
        <w:jc w:val="both"/>
      </w:pPr>
      <w:r w:rsidRPr="003042B8">
        <w:t>при наличии обстоятельств, которые делают невозможным дальнейшее проведение проверки (ревизии) по причинам, не зависящим от проверяющих, включая наступление обстоятельств непреодолимой силы;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322" w:lineRule="exact"/>
        <w:ind w:left="40" w:right="80" w:firstLine="709"/>
        <w:jc w:val="both"/>
      </w:pPr>
      <w:r w:rsidRPr="003042B8"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12"/>
        </w:numPr>
        <w:shd w:val="clear" w:color="auto" w:fill="auto"/>
        <w:tabs>
          <w:tab w:val="left" w:pos="1874"/>
        </w:tabs>
        <w:spacing w:after="0" w:line="322" w:lineRule="exact"/>
        <w:ind w:left="40" w:right="80" w:firstLine="709"/>
        <w:jc w:val="both"/>
      </w:pPr>
      <w:r w:rsidRPr="003042B8">
        <w:t xml:space="preserve">Проведение контрольного мероприятия может быть отменено начальником </w:t>
      </w:r>
      <w:r w:rsidR="00DB44AF">
        <w:t xml:space="preserve">органа </w:t>
      </w:r>
      <w:r w:rsidRPr="003042B8">
        <w:t xml:space="preserve">финансового </w:t>
      </w:r>
      <w:r w:rsidR="00DB44AF">
        <w:t>контроля</w:t>
      </w:r>
      <w:r w:rsidRPr="003042B8">
        <w:t xml:space="preserve"> в случае: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2" w:lineRule="exact"/>
        <w:ind w:left="40" w:right="80" w:firstLine="709"/>
        <w:jc w:val="both"/>
      </w:pPr>
      <w:r w:rsidRPr="003042B8"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40" w:firstLine="709"/>
        <w:jc w:val="both"/>
      </w:pPr>
      <w:r w:rsidRPr="003042B8">
        <w:t>ликвидации объекта контроля;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322" w:lineRule="exact"/>
        <w:ind w:left="40" w:firstLine="709"/>
        <w:jc w:val="both"/>
      </w:pPr>
      <w:r w:rsidRPr="003042B8">
        <w:t>неустановления фактического места нахождения объекта контроля.</w:t>
      </w:r>
    </w:p>
    <w:p w:rsidR="00D02872" w:rsidRPr="003042B8" w:rsidRDefault="00D02872" w:rsidP="003042B8">
      <w:pPr>
        <w:pStyle w:val="14"/>
        <w:numPr>
          <w:ilvl w:val="0"/>
          <w:numId w:val="12"/>
        </w:numPr>
        <w:shd w:val="clear" w:color="auto" w:fill="auto"/>
        <w:tabs>
          <w:tab w:val="left" w:pos="1912"/>
        </w:tabs>
        <w:spacing w:after="341" w:line="322" w:lineRule="exact"/>
        <w:ind w:left="40" w:right="80" w:firstLine="709"/>
        <w:jc w:val="both"/>
      </w:pPr>
      <w:r w:rsidRPr="003042B8">
        <w:t xml:space="preserve">Решение об отмене контрольного мероприятия оформляется </w:t>
      </w:r>
      <w:r w:rsidR="00DB44AF">
        <w:t>распоряжением администрации</w:t>
      </w:r>
      <w:r w:rsidR="00DB44AF" w:rsidRPr="00DB44AF">
        <w:t xml:space="preserve"> </w:t>
      </w:r>
      <w:r w:rsidR="004F6589">
        <w:t>Нововеличковского</w:t>
      </w:r>
      <w:r w:rsidR="00DB44AF">
        <w:t xml:space="preserve"> сельского поселения Динского района</w:t>
      </w:r>
      <w:r w:rsidRPr="003042B8">
        <w:t>.</w:t>
      </w:r>
    </w:p>
    <w:p w:rsidR="00D02872" w:rsidRPr="00DB44AF" w:rsidRDefault="00D02872" w:rsidP="00DB44AF">
      <w:pPr>
        <w:pStyle w:val="16"/>
        <w:keepNext/>
        <w:keepLines/>
        <w:shd w:val="clear" w:color="auto" w:fill="auto"/>
        <w:spacing w:before="0" w:after="301" w:line="270" w:lineRule="exact"/>
        <w:ind w:left="40" w:firstLine="709"/>
        <w:rPr>
          <w:b/>
          <w:sz w:val="28"/>
          <w:szCs w:val="28"/>
        </w:rPr>
      </w:pPr>
      <w:bookmarkStart w:id="7" w:name="bookmark8"/>
      <w:r w:rsidRPr="00DB44AF">
        <w:rPr>
          <w:b/>
          <w:sz w:val="28"/>
          <w:szCs w:val="28"/>
        </w:rPr>
        <w:t>6. Реализация результатов проведения контрольного мероприятия</w:t>
      </w:r>
      <w:bookmarkEnd w:id="7"/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480"/>
        </w:tabs>
        <w:spacing w:after="0" w:line="322" w:lineRule="exact"/>
        <w:ind w:left="40" w:right="80" w:firstLine="709"/>
        <w:jc w:val="both"/>
      </w:pPr>
      <w:r w:rsidRPr="003042B8">
        <w:t>Основанием для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490"/>
        </w:tabs>
        <w:spacing w:after="0" w:line="322" w:lineRule="exact"/>
        <w:ind w:left="40" w:right="80" w:firstLine="709"/>
        <w:jc w:val="both"/>
      </w:pPr>
      <w:r w:rsidRPr="003042B8">
        <w:t xml:space="preserve">Акт проверки (заключение по результатам обследования) и иные материалы контрольного мероприятия подлежат рассмотрению начальником </w:t>
      </w:r>
      <w:r w:rsidR="00632F5E">
        <w:t xml:space="preserve">органа </w:t>
      </w:r>
      <w:r w:rsidRPr="003042B8">
        <w:t xml:space="preserve">финансового </w:t>
      </w:r>
      <w:r w:rsidR="00632F5E">
        <w:t>контроля</w:t>
      </w:r>
      <w:r w:rsidRPr="003042B8">
        <w:t xml:space="preserve"> в течение 30 календарных дней со дня подписания акта (заключения).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442"/>
        </w:tabs>
        <w:spacing w:after="0" w:line="322" w:lineRule="exact"/>
        <w:ind w:left="40" w:right="80" w:firstLine="709"/>
        <w:jc w:val="both"/>
      </w:pPr>
      <w:r w:rsidRPr="003042B8">
        <w:t xml:space="preserve">По результатам рассмотрения акта (заключения) и иных материалов контрольного мероприятия начальник </w:t>
      </w:r>
      <w:r w:rsidR="00632F5E">
        <w:t>органа</w:t>
      </w:r>
      <w:r w:rsidRPr="003042B8">
        <w:t xml:space="preserve"> финансового </w:t>
      </w:r>
      <w:r w:rsidR="00632F5E">
        <w:t>контроля</w:t>
      </w:r>
      <w:r w:rsidRPr="003042B8">
        <w:t xml:space="preserve"> принимает решение: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322" w:lineRule="exact"/>
        <w:ind w:left="40" w:right="80" w:firstLine="709"/>
        <w:jc w:val="both"/>
      </w:pPr>
      <w:r w:rsidRPr="003042B8">
        <w:t>о направлении объекту контроля (представителю объекта контроля) представления и (или) предписания;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63"/>
        </w:tabs>
        <w:spacing w:after="0" w:line="322" w:lineRule="exact"/>
        <w:ind w:left="40" w:right="80" w:firstLine="709"/>
        <w:jc w:val="both"/>
      </w:pPr>
      <w:r w:rsidRPr="003042B8">
        <w:t>о направлении уведомления о применении бюджетных мер принуждения;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322" w:lineRule="exact"/>
        <w:ind w:left="40" w:right="80" w:firstLine="709"/>
        <w:jc w:val="both"/>
      </w:pPr>
      <w:r w:rsidRPr="003042B8"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322" w:lineRule="exact"/>
        <w:ind w:left="40" w:right="80" w:firstLine="709"/>
        <w:jc w:val="both"/>
      </w:pPr>
      <w:r w:rsidRPr="003042B8">
        <w:t xml:space="preserve">о необходимости проведения внепланового контрольного мероприятия и ходатайстве перед </w:t>
      </w:r>
      <w:r w:rsidR="00632F5E">
        <w:t xml:space="preserve">главой </w:t>
      </w:r>
      <w:r w:rsidR="004F6589">
        <w:t>Нововеличковского</w:t>
      </w:r>
      <w:r w:rsidR="00632F5E">
        <w:t xml:space="preserve"> сельского поселения Динского района</w:t>
      </w:r>
      <w:r w:rsidRPr="003042B8">
        <w:t xml:space="preserve"> о его назначении, в том числе при представлении объектом контроля письменных возражений, а также при представлении </w:t>
      </w:r>
      <w:r w:rsidRPr="003042B8">
        <w:lastRenderedPageBreak/>
        <w:t>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566"/>
        </w:tabs>
        <w:spacing w:after="0" w:line="322" w:lineRule="exact"/>
        <w:ind w:left="40" w:right="80" w:firstLine="709"/>
        <w:jc w:val="both"/>
      </w:pPr>
      <w:r w:rsidRPr="003042B8">
        <w:t xml:space="preserve">При принятии решений, указанных в пункте 6.3 настоящего Стандарта, начальник </w:t>
      </w:r>
      <w:r w:rsidR="00632F5E">
        <w:t>органа</w:t>
      </w:r>
      <w:r w:rsidRPr="003042B8">
        <w:t xml:space="preserve"> финансового </w:t>
      </w:r>
      <w:r w:rsidR="00632F5E">
        <w:t>контроля</w:t>
      </w:r>
      <w:r w:rsidRPr="003042B8">
        <w:t xml:space="preserve"> руководствуется следующими критериями: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211"/>
        </w:tabs>
        <w:spacing w:after="0" w:line="322" w:lineRule="exact"/>
        <w:ind w:left="40" w:right="80" w:firstLine="709"/>
        <w:jc w:val="both"/>
      </w:pPr>
      <w:r w:rsidRPr="003042B8">
        <w:t>наличие достаточных оснований для направления представления, предписания и уведомления о применении бюджетных мер принуждения;</w:t>
      </w:r>
    </w:p>
    <w:p w:rsidR="00632F5E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40" w:right="60" w:firstLine="709"/>
        <w:jc w:val="both"/>
      </w:pPr>
      <w:r w:rsidRPr="003042B8">
        <w:t>законность и обоснованность направления представления, предписания</w:t>
      </w:r>
      <w:r w:rsidR="00632F5E">
        <w:t xml:space="preserve"> </w:t>
      </w:r>
      <w:r w:rsidRPr="003042B8">
        <w:t>и уведомления о применении бюджетных мер принуждения;</w:t>
      </w:r>
    </w:p>
    <w:p w:rsidR="00D02872" w:rsidRPr="003042B8" w:rsidRDefault="00D02872" w:rsidP="003042B8">
      <w:pPr>
        <w:pStyle w:val="14"/>
        <w:numPr>
          <w:ilvl w:val="0"/>
          <w:numId w:val="3"/>
        </w:numPr>
        <w:shd w:val="clear" w:color="auto" w:fill="auto"/>
        <w:tabs>
          <w:tab w:val="left" w:pos="1083"/>
        </w:tabs>
        <w:spacing w:after="0" w:line="322" w:lineRule="exact"/>
        <w:ind w:left="40" w:right="60" w:firstLine="709"/>
        <w:jc w:val="both"/>
      </w:pPr>
      <w:r w:rsidRPr="003042B8">
        <w:t>подтверждение факта выявленных нарушений материалами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470"/>
        </w:tabs>
        <w:spacing w:after="0" w:line="322" w:lineRule="exact"/>
        <w:ind w:left="40" w:right="60" w:firstLine="709"/>
        <w:jc w:val="both"/>
      </w:pPr>
      <w:r w:rsidRPr="003042B8">
        <w:t xml:space="preserve">Под представлением понимается документ </w:t>
      </w:r>
      <w:r w:rsidR="00D40547">
        <w:t xml:space="preserve">органа </w:t>
      </w:r>
      <w:r w:rsidRPr="003042B8">
        <w:t>финансового</w:t>
      </w:r>
      <w:r w:rsidR="00D40547">
        <w:t xml:space="preserve"> контроля</w:t>
      </w:r>
      <w:r w:rsidRPr="003042B8">
        <w:t>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</w:t>
      </w:r>
      <w:r w:rsidR="00D40547">
        <w:t xml:space="preserve"> поселения</w:t>
      </w:r>
      <w:r w:rsidRPr="003042B8"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</w:t>
      </w:r>
      <w:r w:rsidR="004F6589">
        <w:t>Нововеличковского</w:t>
      </w:r>
      <w:r w:rsidR="00D40547">
        <w:t xml:space="preserve"> сельского поселения Динского района</w:t>
      </w:r>
      <w:r w:rsidRPr="003042B8">
        <w:t>, целей, порядка и условий размещения средств бюджета</w:t>
      </w:r>
      <w:r w:rsidR="00D40547">
        <w:t xml:space="preserve"> поселения</w:t>
      </w:r>
      <w:r w:rsidRPr="003042B8">
        <w:t xml:space="preserve">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</w:t>
      </w:r>
      <w:r w:rsidR="00D40547">
        <w:t xml:space="preserve"> поселения</w:t>
      </w:r>
      <w:r w:rsidRPr="003042B8">
        <w:t>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>Под предписанием понимается документ</w:t>
      </w:r>
      <w:r w:rsidR="00D40547">
        <w:t xml:space="preserve"> органа</w:t>
      </w:r>
      <w:r w:rsidRPr="003042B8">
        <w:t xml:space="preserve"> финансового </w:t>
      </w:r>
      <w:r w:rsidR="00D40547">
        <w:t>контроля</w:t>
      </w:r>
      <w:r w:rsidRPr="003042B8"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</w:t>
      </w:r>
      <w:r w:rsidR="00D40547">
        <w:t xml:space="preserve"> поселения</w:t>
      </w:r>
      <w:r w:rsidRPr="003042B8"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</w:t>
      </w:r>
      <w:r w:rsidR="004F6589">
        <w:t>Нововеличковского</w:t>
      </w:r>
      <w:r w:rsidR="00D40547">
        <w:t xml:space="preserve"> сельского поселения Динского района</w:t>
      </w:r>
      <w:r w:rsidRPr="003042B8">
        <w:t>, целей, порядка и условий размещения средств бюджета</w:t>
      </w:r>
      <w:r w:rsidR="00D40547">
        <w:t xml:space="preserve"> поселения</w:t>
      </w:r>
      <w:r w:rsidRPr="003042B8">
        <w:t xml:space="preserve"> в ценные бумаги объектов контроля и (или) требования о возмещении причиненного ущерба муниципальному образованию </w:t>
      </w:r>
      <w:r w:rsidR="00CE5F81">
        <w:t>Нововеличковское</w:t>
      </w:r>
      <w:r w:rsidR="00D40547">
        <w:t xml:space="preserve"> сельское поселение Динского района</w:t>
      </w:r>
      <w:r w:rsidRPr="003042B8">
        <w:t>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40" w:right="60" w:firstLine="709"/>
        <w:jc w:val="both"/>
      </w:pPr>
      <w:r w:rsidRPr="003042B8">
        <w:t xml:space="preserve">Под уведомлением о применении бюджетных мер принуждения понимается служебная записка начальника </w:t>
      </w:r>
      <w:r w:rsidR="00D40547">
        <w:t>органа</w:t>
      </w:r>
      <w:r w:rsidRPr="003042B8">
        <w:t xml:space="preserve"> финансового </w:t>
      </w:r>
      <w:r w:rsidR="00D40547">
        <w:t>контроля</w:t>
      </w:r>
      <w:r w:rsidRPr="003042B8">
        <w:t xml:space="preserve">, обязательная к рассмотрению </w:t>
      </w:r>
      <w:r w:rsidR="00D40547">
        <w:t xml:space="preserve">главой </w:t>
      </w:r>
      <w:r w:rsidR="004F6589">
        <w:t>Нововеличковского</w:t>
      </w:r>
      <w:r w:rsidR="00D40547">
        <w:t xml:space="preserve"> сельского поселения </w:t>
      </w:r>
      <w:r w:rsidR="00D40547">
        <w:lastRenderedPageBreak/>
        <w:t>Динского района</w:t>
      </w:r>
      <w:r w:rsidRPr="003042B8">
        <w:t>, содержащая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566"/>
        </w:tabs>
        <w:spacing w:after="0" w:line="322" w:lineRule="exact"/>
        <w:ind w:left="40" w:right="60" w:firstLine="709"/>
        <w:jc w:val="both"/>
      </w:pPr>
      <w:r w:rsidRPr="003042B8">
        <w:t xml:space="preserve">При осуществлении внутреннего муниципального финансового контроля в отношении закупок для обеспечения нужд </w:t>
      </w:r>
      <w:r w:rsidR="004F6589">
        <w:t>Нововеличковского</w:t>
      </w:r>
      <w:r w:rsidR="00C450F7">
        <w:t xml:space="preserve"> сельского поселения Динского района</w:t>
      </w:r>
      <w:r w:rsidRPr="003042B8">
        <w:t xml:space="preserve"> в порядке, установленном законодательством Российской Федерации, </w:t>
      </w:r>
      <w:r w:rsidR="00073AFA">
        <w:t xml:space="preserve">орган </w:t>
      </w:r>
      <w:r w:rsidRPr="003042B8">
        <w:t>финансово</w:t>
      </w:r>
      <w:r w:rsidR="00073AFA">
        <w:t>го</w:t>
      </w:r>
      <w:r w:rsidRPr="003042B8">
        <w:t xml:space="preserve"> </w:t>
      </w:r>
      <w:r w:rsidR="00073AFA">
        <w:t xml:space="preserve">контроля </w:t>
      </w:r>
      <w:r w:rsidRPr="003042B8">
        <w:t>выдает обязательные для исполнения предписания об устранении выявленных нарушений законодательства Российской Федерации и Краснодарского края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490"/>
        </w:tabs>
        <w:spacing w:after="0" w:line="322" w:lineRule="exact"/>
        <w:ind w:left="60" w:right="80" w:firstLine="709"/>
        <w:jc w:val="both"/>
      </w:pPr>
      <w:r w:rsidRPr="003042B8">
        <w:t xml:space="preserve">При выявлении в ходе проверки (ревизии) бюджетных нарушений начальник </w:t>
      </w:r>
      <w:r w:rsidR="00073AFA">
        <w:t xml:space="preserve">органа </w:t>
      </w:r>
      <w:r w:rsidRPr="003042B8">
        <w:t xml:space="preserve">финансового </w:t>
      </w:r>
      <w:r w:rsidR="00073AFA">
        <w:t>контроля</w:t>
      </w:r>
      <w:r w:rsidRPr="003042B8">
        <w:t xml:space="preserve"> направляет </w:t>
      </w:r>
      <w:r w:rsidR="00073AFA">
        <w:t xml:space="preserve">главе </w:t>
      </w:r>
      <w:r w:rsidR="004F6589">
        <w:t>Нововеличковского</w:t>
      </w:r>
      <w:r w:rsidR="00073AFA">
        <w:t xml:space="preserve"> сельского поселения Динского района</w:t>
      </w:r>
      <w:r w:rsidR="00073AFA" w:rsidRPr="003042B8">
        <w:t xml:space="preserve"> </w:t>
      </w:r>
      <w:r w:rsidRPr="003042B8">
        <w:t>не позднее 60 календарных дней после дня окончания контрольного мероприятия уведомление о применении бюджетных мер принуждения.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510"/>
        </w:tabs>
        <w:spacing w:after="0" w:line="322" w:lineRule="exact"/>
        <w:ind w:left="60" w:right="80" w:firstLine="709"/>
        <w:jc w:val="both"/>
      </w:pPr>
      <w:r w:rsidRPr="003042B8">
        <w:t>Представления и предписания вручаются (направляются) объекту контроля (представителю объекта контроля) в течение тридцати календарных дней со дня принятия решения об их направлении.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620"/>
        </w:tabs>
        <w:spacing w:after="0" w:line="322" w:lineRule="exact"/>
        <w:ind w:left="60" w:right="80" w:firstLine="709"/>
        <w:jc w:val="both"/>
      </w:pPr>
      <w:r w:rsidRPr="003042B8">
        <w:t>В случае неисполнения представления и (или) предписания работники</w:t>
      </w:r>
      <w:r w:rsidR="00073AFA">
        <w:t xml:space="preserve"> органа</w:t>
      </w:r>
      <w:r w:rsidRPr="003042B8">
        <w:t xml:space="preserve"> финансового </w:t>
      </w:r>
      <w:r w:rsidR="00073AFA">
        <w:t xml:space="preserve">контроля </w:t>
      </w:r>
      <w:r w:rsidRPr="003042B8">
        <w:t>осуществляют необходимые действия, направленные на применение к лицу, не исполнившему такое представление и (или) предписание, мер ответственности в соответствии с законодательством Российской Федерации.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745"/>
        </w:tabs>
        <w:spacing w:after="0" w:line="322" w:lineRule="exact"/>
        <w:ind w:left="60" w:right="80" w:firstLine="709"/>
        <w:jc w:val="both"/>
      </w:pPr>
      <w:r w:rsidRPr="003042B8">
        <w:t xml:space="preserve">В случае неисполнения предписания о возмещении ущерба, причиненного муниципальному образованию </w:t>
      </w:r>
      <w:r w:rsidR="00CE5F81">
        <w:t>Нововеличковское</w:t>
      </w:r>
      <w:r w:rsidR="00073AFA">
        <w:t xml:space="preserve"> сельское поселение Динского района</w:t>
      </w:r>
      <w:r w:rsidRPr="003042B8">
        <w:t>,</w:t>
      </w:r>
      <w:r w:rsidR="00073AFA">
        <w:t xml:space="preserve"> орган</w:t>
      </w:r>
      <w:r w:rsidRPr="003042B8">
        <w:t xml:space="preserve"> финансово</w:t>
      </w:r>
      <w:r w:rsidR="00073AFA">
        <w:t>го контроля</w:t>
      </w:r>
      <w:r w:rsidRPr="003042B8">
        <w:t xml:space="preserve"> направляет в </w:t>
      </w:r>
      <w:r w:rsidR="00073AFA">
        <w:t>общий отдел</w:t>
      </w:r>
      <w:r w:rsidRPr="003042B8">
        <w:t xml:space="preserve"> администрации </w:t>
      </w:r>
      <w:r w:rsidR="004F6589">
        <w:t>Нововеличковского</w:t>
      </w:r>
      <w:r w:rsidR="00073AFA">
        <w:t xml:space="preserve"> сельского поселения Динского района</w:t>
      </w:r>
      <w:r w:rsidR="00073AFA" w:rsidRPr="003042B8">
        <w:t xml:space="preserve"> </w:t>
      </w:r>
      <w:r w:rsidRPr="003042B8">
        <w:t>информацию и документы по контролю для подготовки и направления в суд искового заявления о возмещении объектом контроля, должностными лицами которого допущено указанное нарушение, ущерба, причиненного бюджету</w:t>
      </w:r>
      <w:r w:rsidR="00073AFA">
        <w:t xml:space="preserve"> поселения</w:t>
      </w:r>
      <w:r w:rsidRPr="003042B8">
        <w:t xml:space="preserve">, и защиты в суде интересов муниципального образования </w:t>
      </w:r>
      <w:r w:rsidR="00CE5F81">
        <w:t>Нововеличковское</w:t>
      </w:r>
      <w:r w:rsidR="00073AFA">
        <w:t xml:space="preserve"> сельское поселение Динского района</w:t>
      </w:r>
      <w:r w:rsidR="00073AFA" w:rsidRPr="003042B8">
        <w:t xml:space="preserve"> </w:t>
      </w:r>
      <w:r w:rsidRPr="003042B8">
        <w:t>по этому иску.</w:t>
      </w:r>
    </w:p>
    <w:p w:rsidR="00D02872" w:rsidRPr="003042B8" w:rsidRDefault="00D02872" w:rsidP="003042B8">
      <w:pPr>
        <w:pStyle w:val="14"/>
        <w:shd w:val="clear" w:color="auto" w:fill="auto"/>
        <w:spacing w:after="0" w:line="322" w:lineRule="exact"/>
        <w:ind w:left="60" w:right="80" w:firstLine="709"/>
        <w:jc w:val="both"/>
      </w:pPr>
      <w:r w:rsidRPr="003042B8">
        <w:t xml:space="preserve">Решение о направлении в </w:t>
      </w:r>
      <w:r w:rsidR="007D1E48">
        <w:t>общий отдел</w:t>
      </w:r>
      <w:r w:rsidRPr="003042B8">
        <w:t xml:space="preserve"> администрации </w:t>
      </w:r>
      <w:r w:rsidR="004F6589">
        <w:t>Нововеличковского</w:t>
      </w:r>
      <w:r w:rsidR="007D1E48">
        <w:t xml:space="preserve"> сельского поселения Динского района</w:t>
      </w:r>
      <w:r w:rsidRPr="003042B8">
        <w:t xml:space="preserve"> вышеуказанных информации и документов, принимает начальник</w:t>
      </w:r>
      <w:r w:rsidR="007D1E48">
        <w:t xml:space="preserve"> органа</w:t>
      </w:r>
      <w:r w:rsidRPr="003042B8">
        <w:t xml:space="preserve"> финансового </w:t>
      </w:r>
      <w:r w:rsidR="007D1E48">
        <w:t>контроля</w:t>
      </w:r>
      <w:r w:rsidRPr="003042B8">
        <w:t xml:space="preserve"> на основании мотивированной служебной записки </w:t>
      </w:r>
      <w:r w:rsidR="007D1E48">
        <w:t>работника органа</w:t>
      </w:r>
      <w:r w:rsidRPr="003042B8">
        <w:t xml:space="preserve"> финансового </w:t>
      </w:r>
      <w:r w:rsidR="007D1E48">
        <w:t>контроля</w:t>
      </w:r>
      <w:r w:rsidRPr="003042B8">
        <w:t>, ответственного за проведение контрольного мероприятия.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937"/>
        </w:tabs>
        <w:spacing w:after="0" w:line="322" w:lineRule="exact"/>
        <w:ind w:left="60" w:right="80" w:firstLine="709"/>
        <w:jc w:val="both"/>
      </w:pPr>
      <w:r w:rsidRPr="003042B8">
        <w:t xml:space="preserve">При выявлении в ходе осуществления внутреннего муниципального финансового контроля нарушений, содержащих признаки административных правонарушений, работники </w:t>
      </w:r>
      <w:r w:rsidR="007D1E48">
        <w:t xml:space="preserve">органа </w:t>
      </w:r>
      <w:r w:rsidRPr="003042B8">
        <w:t xml:space="preserve">финансового </w:t>
      </w:r>
      <w:r w:rsidR="007D1E48">
        <w:t>контроля</w:t>
      </w:r>
      <w:r w:rsidRPr="003042B8">
        <w:t xml:space="preserve"> </w:t>
      </w:r>
      <w:r w:rsidRPr="003042B8">
        <w:lastRenderedPageBreak/>
        <w:t>направляют информацию и материалы, подтверждающие указанные нарушения, в орган, уполномоченный на возбуждение дел об административных правонарушениях.</w:t>
      </w:r>
    </w:p>
    <w:p w:rsidR="00D02872" w:rsidRPr="003042B8" w:rsidRDefault="00D02872" w:rsidP="003042B8">
      <w:pPr>
        <w:pStyle w:val="14"/>
        <w:numPr>
          <w:ilvl w:val="0"/>
          <w:numId w:val="14"/>
        </w:numPr>
        <w:shd w:val="clear" w:color="auto" w:fill="auto"/>
        <w:tabs>
          <w:tab w:val="left" w:pos="1610"/>
        </w:tabs>
        <w:spacing w:after="341" w:line="322" w:lineRule="exact"/>
        <w:ind w:left="60" w:right="80" w:firstLine="709"/>
        <w:jc w:val="both"/>
      </w:pPr>
      <w:r w:rsidRPr="003042B8">
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функционального органа (структурного подразделения, должностного лица) администрации </w:t>
      </w:r>
      <w:r w:rsidR="004F6589">
        <w:t>Нововеличковского</w:t>
      </w:r>
      <w:r w:rsidR="007D1E48">
        <w:t xml:space="preserve"> сельского поселения Динского района</w:t>
      </w:r>
      <w:r w:rsidRPr="003042B8">
        <w:t>, информация о таких обстоятельствах и фактах направляется для рассмотрения в такой орган (должностному лицу).</w:t>
      </w:r>
    </w:p>
    <w:p w:rsidR="00D02872" w:rsidRPr="007D1E48" w:rsidRDefault="00D02872" w:rsidP="007D1E48">
      <w:pPr>
        <w:pStyle w:val="22"/>
        <w:shd w:val="clear" w:color="auto" w:fill="auto"/>
        <w:spacing w:before="0" w:line="270" w:lineRule="exact"/>
        <w:ind w:left="60" w:firstLine="709"/>
        <w:jc w:val="center"/>
        <w:rPr>
          <w:b/>
          <w:sz w:val="28"/>
          <w:szCs w:val="28"/>
        </w:rPr>
      </w:pPr>
      <w:r w:rsidRPr="007D1E48">
        <w:rPr>
          <w:b/>
          <w:sz w:val="28"/>
          <w:szCs w:val="28"/>
        </w:rPr>
        <w:t>7. Порядок контроля и ответственность должностных лиц</w:t>
      </w:r>
    </w:p>
    <w:p w:rsidR="007D1E48" w:rsidRPr="003042B8" w:rsidRDefault="007D1E48" w:rsidP="003042B8">
      <w:pPr>
        <w:pStyle w:val="22"/>
        <w:shd w:val="clear" w:color="auto" w:fill="auto"/>
        <w:spacing w:before="0" w:line="270" w:lineRule="exact"/>
        <w:ind w:left="60" w:firstLine="709"/>
        <w:rPr>
          <w:sz w:val="28"/>
          <w:szCs w:val="28"/>
        </w:rPr>
      </w:pPr>
    </w:p>
    <w:p w:rsidR="00D02872" w:rsidRPr="003042B8" w:rsidRDefault="00D02872" w:rsidP="003042B8">
      <w:pPr>
        <w:pStyle w:val="14"/>
        <w:numPr>
          <w:ilvl w:val="0"/>
          <w:numId w:val="15"/>
        </w:numPr>
        <w:shd w:val="clear" w:color="auto" w:fill="auto"/>
        <w:tabs>
          <w:tab w:val="left" w:pos="1576"/>
        </w:tabs>
        <w:spacing w:after="0" w:line="322" w:lineRule="exact"/>
        <w:ind w:left="40" w:right="60" w:firstLine="709"/>
        <w:jc w:val="both"/>
      </w:pPr>
      <w:r w:rsidRPr="003042B8">
        <w:t xml:space="preserve">Контроль за соблюдением и исполнением работниками </w:t>
      </w:r>
      <w:r w:rsidR="007D1E48">
        <w:t>органа финансового контроля</w:t>
      </w:r>
      <w:r w:rsidRPr="003042B8">
        <w:t xml:space="preserve"> положений настоящего Стандарта, а также за принятием ими решений организуется </w:t>
      </w:r>
      <w:r w:rsidR="007D1E48">
        <w:t>главой</w:t>
      </w:r>
      <w:r w:rsidR="007D1E48" w:rsidRPr="007D1E48">
        <w:t xml:space="preserve"> </w:t>
      </w:r>
      <w:r w:rsidR="004F6589">
        <w:t>Нововеличковского</w:t>
      </w:r>
      <w:r w:rsidR="007D1E48">
        <w:t xml:space="preserve"> сельского поселения Динского района</w:t>
      </w:r>
      <w:r w:rsidRPr="003042B8">
        <w:t>.</w:t>
      </w:r>
    </w:p>
    <w:p w:rsidR="00D02872" w:rsidRPr="003042B8" w:rsidRDefault="00D02872" w:rsidP="003042B8">
      <w:pPr>
        <w:pStyle w:val="14"/>
        <w:numPr>
          <w:ilvl w:val="0"/>
          <w:numId w:val="15"/>
        </w:numPr>
        <w:shd w:val="clear" w:color="auto" w:fill="auto"/>
        <w:tabs>
          <w:tab w:val="left" w:pos="1634"/>
        </w:tabs>
        <w:spacing w:after="0" w:line="322" w:lineRule="exact"/>
        <w:ind w:left="40" w:right="60" w:firstLine="709"/>
        <w:jc w:val="both"/>
      </w:pPr>
      <w:r w:rsidRPr="003042B8">
        <w:t xml:space="preserve">Начальник </w:t>
      </w:r>
      <w:r w:rsidR="007D1E48">
        <w:t>органа</w:t>
      </w:r>
      <w:r w:rsidRPr="003042B8">
        <w:t xml:space="preserve"> финансового </w:t>
      </w:r>
      <w:r w:rsidR="007D1E48">
        <w:t>контроля</w:t>
      </w:r>
      <w:r w:rsidRPr="003042B8">
        <w:t xml:space="preserve">, ответственный за организацию и проведение контрольного мероприятия, осуществляет текущий контроль за соблюдением и исполнением работниками </w:t>
      </w:r>
      <w:r w:rsidR="007D1E48">
        <w:t>органа</w:t>
      </w:r>
      <w:r w:rsidRPr="003042B8">
        <w:t xml:space="preserve"> финансового </w:t>
      </w:r>
      <w:r w:rsidR="007D1E48">
        <w:t>контроля</w:t>
      </w:r>
      <w:r w:rsidRPr="003042B8">
        <w:t>, уполномоченными на проведение контрольного мероприятия, положений настоящего Стандарта и иных нормативных правовых актов, устанавливающих требования к осуществлению внутреннего муниципального финансового контроля.</w:t>
      </w:r>
    </w:p>
    <w:p w:rsidR="00D02872" w:rsidRPr="003042B8" w:rsidRDefault="00D02872" w:rsidP="003042B8">
      <w:pPr>
        <w:pStyle w:val="14"/>
        <w:numPr>
          <w:ilvl w:val="0"/>
          <w:numId w:val="15"/>
        </w:numPr>
        <w:shd w:val="clear" w:color="auto" w:fill="auto"/>
        <w:tabs>
          <w:tab w:val="left" w:pos="1557"/>
        </w:tabs>
        <w:spacing w:after="0" w:line="322" w:lineRule="exact"/>
        <w:ind w:left="40" w:right="60" w:firstLine="709"/>
        <w:jc w:val="both"/>
      </w:pPr>
      <w:r w:rsidRPr="003042B8">
        <w:t xml:space="preserve">В ходе контрольных мероприятий работник </w:t>
      </w:r>
      <w:r w:rsidR="007D1E48">
        <w:t>органа</w:t>
      </w:r>
      <w:r w:rsidRPr="003042B8">
        <w:t xml:space="preserve"> финансового </w:t>
      </w:r>
      <w:r w:rsidR="007D1E48">
        <w:t>контроля</w:t>
      </w:r>
      <w:r w:rsidRPr="003042B8">
        <w:t xml:space="preserve"> осуществляет контроль за своей работой по мере проведения контрольного мероприятия до принятия решения по результатам контрольного мероприятия, несет ответственность за проведение контрольного мероприятия с надлежащим качеством и в установленные сроки.</w:t>
      </w:r>
    </w:p>
    <w:p w:rsidR="00D02872" w:rsidRDefault="00D02872" w:rsidP="003042B8">
      <w:pPr>
        <w:pStyle w:val="14"/>
        <w:numPr>
          <w:ilvl w:val="0"/>
          <w:numId w:val="15"/>
        </w:numPr>
        <w:shd w:val="clear" w:color="auto" w:fill="auto"/>
        <w:tabs>
          <w:tab w:val="left" w:pos="1451"/>
        </w:tabs>
        <w:spacing w:after="0" w:line="322" w:lineRule="exact"/>
        <w:ind w:left="40" w:right="60" w:firstLine="709"/>
        <w:jc w:val="both"/>
      </w:pPr>
      <w:r w:rsidRPr="003042B8">
        <w:t xml:space="preserve">В случае выявления нарушений положений настоящего Стандарта и иных нормативных правовых актов, устанавливающих требования к осуществлению внутреннего муниципального финансового контроля, работники </w:t>
      </w:r>
      <w:r w:rsidR="007D1E48">
        <w:t xml:space="preserve">органа </w:t>
      </w:r>
      <w:r w:rsidRPr="003042B8">
        <w:t xml:space="preserve">финансового </w:t>
      </w:r>
      <w:r w:rsidR="007D1E48">
        <w:t>контроля</w:t>
      </w:r>
      <w:r w:rsidRPr="003042B8">
        <w:t xml:space="preserve"> несут ответственность за решения и действия (бездействие), принимаемые (осуществляемые) в процессе осуществления внутреннего муниципального финансового контроля в соответствии с законод</w:t>
      </w:r>
      <w:r w:rsidR="007D1E48">
        <w:t>ательством Российской Федерации.</w:t>
      </w:r>
    </w:p>
    <w:p w:rsidR="007D1E48" w:rsidRDefault="007D1E48" w:rsidP="007D1E48">
      <w:pPr>
        <w:pStyle w:val="14"/>
        <w:shd w:val="clear" w:color="auto" w:fill="auto"/>
        <w:tabs>
          <w:tab w:val="left" w:pos="1451"/>
        </w:tabs>
        <w:spacing w:after="0" w:line="322" w:lineRule="exact"/>
        <w:ind w:right="60"/>
        <w:jc w:val="both"/>
      </w:pPr>
    </w:p>
    <w:p w:rsidR="007D1E48" w:rsidRDefault="007D1E48" w:rsidP="007D1E48">
      <w:pPr>
        <w:pStyle w:val="14"/>
        <w:shd w:val="clear" w:color="auto" w:fill="auto"/>
        <w:tabs>
          <w:tab w:val="left" w:pos="1451"/>
        </w:tabs>
        <w:spacing w:after="0" w:line="322" w:lineRule="exact"/>
        <w:ind w:right="60"/>
        <w:jc w:val="both"/>
      </w:pPr>
    </w:p>
    <w:p w:rsidR="00564DF3" w:rsidRDefault="007D1E48" w:rsidP="007D1E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42B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64DF3">
        <w:rPr>
          <w:rFonts w:ascii="Times New Roman" w:hAnsi="Times New Roman" w:cs="Times New Roman"/>
          <w:sz w:val="28"/>
          <w:szCs w:val="28"/>
        </w:rPr>
        <w:t>отдела ф</w:t>
      </w:r>
      <w:r w:rsidR="00582862">
        <w:rPr>
          <w:rFonts w:ascii="Times New Roman" w:hAnsi="Times New Roman" w:cs="Times New Roman"/>
          <w:sz w:val="28"/>
          <w:szCs w:val="28"/>
        </w:rPr>
        <w:t xml:space="preserve">инансов </w:t>
      </w:r>
    </w:p>
    <w:p w:rsidR="001D366A" w:rsidRDefault="00582862" w:rsidP="00C65447">
      <w:pPr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4DF3">
        <w:rPr>
          <w:rFonts w:ascii="Times New Roman" w:hAnsi="Times New Roman" w:cs="Times New Roman"/>
          <w:sz w:val="28"/>
          <w:szCs w:val="28"/>
        </w:rPr>
        <w:t>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4DF3">
        <w:rPr>
          <w:rFonts w:ascii="Times New Roman" w:hAnsi="Times New Roman" w:cs="Times New Roman"/>
          <w:sz w:val="28"/>
          <w:szCs w:val="28"/>
        </w:rPr>
        <w:t>Н.Н.</w:t>
      </w:r>
      <w:r w:rsidR="00C65447">
        <w:rPr>
          <w:rFonts w:ascii="Times New Roman" w:hAnsi="Times New Roman" w:cs="Times New Roman"/>
          <w:sz w:val="28"/>
          <w:szCs w:val="28"/>
        </w:rPr>
        <w:t xml:space="preserve"> </w:t>
      </w:r>
      <w:r w:rsidR="00564DF3">
        <w:rPr>
          <w:rFonts w:ascii="Times New Roman" w:hAnsi="Times New Roman" w:cs="Times New Roman"/>
          <w:sz w:val="28"/>
          <w:szCs w:val="28"/>
        </w:rPr>
        <w:t>Вуймина</w:t>
      </w:r>
    </w:p>
    <w:p w:rsidR="001D366A" w:rsidRDefault="001D366A" w:rsidP="00564D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D366A" w:rsidRDefault="001D366A" w:rsidP="00564D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D366A" w:rsidRDefault="001D366A" w:rsidP="00564D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D1E48" w:rsidRDefault="007D1E48" w:rsidP="007D1E48">
      <w:pPr>
        <w:widowControl/>
        <w:shd w:val="clear" w:color="auto" w:fill="FFFFFF"/>
        <w:tabs>
          <w:tab w:val="left" w:pos="736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1E48" w:rsidRDefault="007D1E48" w:rsidP="00C62E96">
      <w:pPr>
        <w:widowControl/>
        <w:shd w:val="clear" w:color="auto" w:fill="FFFFFF"/>
        <w:tabs>
          <w:tab w:val="left" w:pos="736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7D1E48" w:rsidSect="007A167C">
      <w:footerReference w:type="first" r:id="rId12"/>
      <w:pgSz w:w="11905" w:h="16837"/>
      <w:pgMar w:top="1134" w:right="567" w:bottom="1134" w:left="1701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AF" w:rsidRDefault="00E113AF" w:rsidP="00C67E79">
      <w:r>
        <w:separator/>
      </w:r>
    </w:p>
  </w:endnote>
  <w:endnote w:type="continuationSeparator" w:id="0">
    <w:p w:rsidR="00E113AF" w:rsidRDefault="00E113AF" w:rsidP="00C6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E3" w:rsidRDefault="00EB2FE3" w:rsidP="00FF0926">
    <w:pPr>
      <w:pStyle w:val="affff3"/>
      <w:tabs>
        <w:tab w:val="clear" w:pos="4677"/>
        <w:tab w:val="clear" w:pos="9355"/>
        <w:tab w:val="left" w:pos="11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AF" w:rsidRDefault="00E113AF" w:rsidP="00C67E79">
      <w:r>
        <w:separator/>
      </w:r>
    </w:p>
  </w:footnote>
  <w:footnote w:type="continuationSeparator" w:id="0">
    <w:p w:rsidR="00E113AF" w:rsidRDefault="00E113AF" w:rsidP="00C67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AEC"/>
    <w:multiLevelType w:val="multilevel"/>
    <w:tmpl w:val="EBEA2F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D696F"/>
    <w:multiLevelType w:val="multilevel"/>
    <w:tmpl w:val="4F4EDB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9D5B30"/>
    <w:multiLevelType w:val="multilevel"/>
    <w:tmpl w:val="023E6D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7201DE"/>
    <w:multiLevelType w:val="multilevel"/>
    <w:tmpl w:val="C1487A82"/>
    <w:lvl w:ilvl="0">
      <w:start w:val="2"/>
      <w:numFmt w:val="decimal"/>
      <w:lvlText w:val="5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D43A72"/>
    <w:multiLevelType w:val="multilevel"/>
    <w:tmpl w:val="DCCE82B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AE7AC3"/>
    <w:multiLevelType w:val="multilevel"/>
    <w:tmpl w:val="BA0A9EBE"/>
    <w:lvl w:ilvl="0">
      <w:start w:val="13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E4238E"/>
    <w:multiLevelType w:val="multilevel"/>
    <w:tmpl w:val="608A0B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6587311"/>
    <w:multiLevelType w:val="multilevel"/>
    <w:tmpl w:val="28B4D2E2"/>
    <w:lvl w:ilvl="0">
      <w:start w:val="1"/>
      <w:numFmt w:val="decimal"/>
      <w:lvlText w:val="5.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52D097B"/>
    <w:multiLevelType w:val="multilevel"/>
    <w:tmpl w:val="552D097B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9">
    <w:nsid w:val="556A1952"/>
    <w:multiLevelType w:val="multilevel"/>
    <w:tmpl w:val="1A6E3E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FC4E63"/>
    <w:multiLevelType w:val="multilevel"/>
    <w:tmpl w:val="F9E094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BD2ABC"/>
    <w:multiLevelType w:val="multilevel"/>
    <w:tmpl w:val="6D1083C8"/>
    <w:lvl w:ilvl="0">
      <w:start w:val="2"/>
      <w:numFmt w:val="decimal"/>
      <w:lvlText w:val="5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AC7A8F"/>
    <w:multiLevelType w:val="multilevel"/>
    <w:tmpl w:val="1AD48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ECE30F9"/>
    <w:multiLevelType w:val="multilevel"/>
    <w:tmpl w:val="EB6ACFDC"/>
    <w:lvl w:ilvl="0">
      <w:start w:val="2"/>
      <w:numFmt w:val="decimal"/>
      <w:lvlText w:val="5.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186B91"/>
    <w:multiLevelType w:val="multilevel"/>
    <w:tmpl w:val="CC14C5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2FA"/>
    <w:rsid w:val="0003076E"/>
    <w:rsid w:val="00037942"/>
    <w:rsid w:val="00051380"/>
    <w:rsid w:val="000560FE"/>
    <w:rsid w:val="00060692"/>
    <w:rsid w:val="00062B32"/>
    <w:rsid w:val="0006591E"/>
    <w:rsid w:val="00070845"/>
    <w:rsid w:val="00073AFA"/>
    <w:rsid w:val="00077A41"/>
    <w:rsid w:val="00081A02"/>
    <w:rsid w:val="00093ACC"/>
    <w:rsid w:val="000A0B6D"/>
    <w:rsid w:val="000A246D"/>
    <w:rsid w:val="000A2505"/>
    <w:rsid w:val="000A2F73"/>
    <w:rsid w:val="000B2C4A"/>
    <w:rsid w:val="000B2D71"/>
    <w:rsid w:val="000B4453"/>
    <w:rsid w:val="000B627E"/>
    <w:rsid w:val="000C458B"/>
    <w:rsid w:val="000C7E1B"/>
    <w:rsid w:val="000D3CCE"/>
    <w:rsid w:val="000D66B3"/>
    <w:rsid w:val="000E77CC"/>
    <w:rsid w:val="000F16C0"/>
    <w:rsid w:val="000F36D0"/>
    <w:rsid w:val="000F4F78"/>
    <w:rsid w:val="001127E2"/>
    <w:rsid w:val="0011285E"/>
    <w:rsid w:val="00116D71"/>
    <w:rsid w:val="00141001"/>
    <w:rsid w:val="00141504"/>
    <w:rsid w:val="00154242"/>
    <w:rsid w:val="001571D7"/>
    <w:rsid w:val="00162579"/>
    <w:rsid w:val="00162FA3"/>
    <w:rsid w:val="00165071"/>
    <w:rsid w:val="00166B9A"/>
    <w:rsid w:val="00166DFD"/>
    <w:rsid w:val="00172BBF"/>
    <w:rsid w:val="001772ED"/>
    <w:rsid w:val="00181D1C"/>
    <w:rsid w:val="00183E73"/>
    <w:rsid w:val="001963EA"/>
    <w:rsid w:val="001A2BF8"/>
    <w:rsid w:val="001A679F"/>
    <w:rsid w:val="001B752F"/>
    <w:rsid w:val="001C0235"/>
    <w:rsid w:val="001C2B5D"/>
    <w:rsid w:val="001C6B5F"/>
    <w:rsid w:val="001C70E0"/>
    <w:rsid w:val="001D366A"/>
    <w:rsid w:val="001D4210"/>
    <w:rsid w:val="001E5B3E"/>
    <w:rsid w:val="001F1FA5"/>
    <w:rsid w:val="00200BE6"/>
    <w:rsid w:val="002013C4"/>
    <w:rsid w:val="002175F5"/>
    <w:rsid w:val="00230AFD"/>
    <w:rsid w:val="00247916"/>
    <w:rsid w:val="00254CEA"/>
    <w:rsid w:val="00261F27"/>
    <w:rsid w:val="0026255C"/>
    <w:rsid w:val="00262B68"/>
    <w:rsid w:val="00263120"/>
    <w:rsid w:val="00267890"/>
    <w:rsid w:val="00272BD5"/>
    <w:rsid w:val="0028506F"/>
    <w:rsid w:val="002867E1"/>
    <w:rsid w:val="0028697C"/>
    <w:rsid w:val="00294093"/>
    <w:rsid w:val="0029619A"/>
    <w:rsid w:val="002A3F56"/>
    <w:rsid w:val="002A51D1"/>
    <w:rsid w:val="002A660E"/>
    <w:rsid w:val="002B33EA"/>
    <w:rsid w:val="002B7E7D"/>
    <w:rsid w:val="002C2BA2"/>
    <w:rsid w:val="002C590D"/>
    <w:rsid w:val="002C7CFB"/>
    <w:rsid w:val="002D45AC"/>
    <w:rsid w:val="002E26A5"/>
    <w:rsid w:val="002E4B79"/>
    <w:rsid w:val="002E5DE4"/>
    <w:rsid w:val="002F40D6"/>
    <w:rsid w:val="002F652F"/>
    <w:rsid w:val="002F7450"/>
    <w:rsid w:val="003042B8"/>
    <w:rsid w:val="00312BD1"/>
    <w:rsid w:val="00322523"/>
    <w:rsid w:val="00323B41"/>
    <w:rsid w:val="003334AA"/>
    <w:rsid w:val="00334AE2"/>
    <w:rsid w:val="00337BD8"/>
    <w:rsid w:val="00337E37"/>
    <w:rsid w:val="003402FA"/>
    <w:rsid w:val="00344A1F"/>
    <w:rsid w:val="003452F8"/>
    <w:rsid w:val="00353A60"/>
    <w:rsid w:val="00366579"/>
    <w:rsid w:val="00375E23"/>
    <w:rsid w:val="003762D7"/>
    <w:rsid w:val="0038023D"/>
    <w:rsid w:val="00390ADD"/>
    <w:rsid w:val="003A0F18"/>
    <w:rsid w:val="003A2401"/>
    <w:rsid w:val="003A2470"/>
    <w:rsid w:val="003A468D"/>
    <w:rsid w:val="003B4F99"/>
    <w:rsid w:val="003C6041"/>
    <w:rsid w:val="003D071C"/>
    <w:rsid w:val="003D2195"/>
    <w:rsid w:val="003D408C"/>
    <w:rsid w:val="003D6078"/>
    <w:rsid w:val="003E4BD6"/>
    <w:rsid w:val="003F2EB5"/>
    <w:rsid w:val="003F515F"/>
    <w:rsid w:val="00404AF0"/>
    <w:rsid w:val="004140D8"/>
    <w:rsid w:val="00422105"/>
    <w:rsid w:val="00433265"/>
    <w:rsid w:val="0043667E"/>
    <w:rsid w:val="00440C59"/>
    <w:rsid w:val="00441A75"/>
    <w:rsid w:val="00443DF9"/>
    <w:rsid w:val="00460064"/>
    <w:rsid w:val="004662D2"/>
    <w:rsid w:val="00466E67"/>
    <w:rsid w:val="00476607"/>
    <w:rsid w:val="00495AA8"/>
    <w:rsid w:val="00497786"/>
    <w:rsid w:val="004B201C"/>
    <w:rsid w:val="004C572B"/>
    <w:rsid w:val="004C5EBE"/>
    <w:rsid w:val="004D392A"/>
    <w:rsid w:val="004D6F23"/>
    <w:rsid w:val="004E6295"/>
    <w:rsid w:val="004F56E5"/>
    <w:rsid w:val="004F6589"/>
    <w:rsid w:val="0050496C"/>
    <w:rsid w:val="00522504"/>
    <w:rsid w:val="005234C8"/>
    <w:rsid w:val="005261FD"/>
    <w:rsid w:val="005278E7"/>
    <w:rsid w:val="00532D25"/>
    <w:rsid w:val="0054411F"/>
    <w:rsid w:val="00552678"/>
    <w:rsid w:val="0055332F"/>
    <w:rsid w:val="0055596A"/>
    <w:rsid w:val="005607E1"/>
    <w:rsid w:val="00564DF3"/>
    <w:rsid w:val="00582862"/>
    <w:rsid w:val="00590C23"/>
    <w:rsid w:val="005C530A"/>
    <w:rsid w:val="005D36AE"/>
    <w:rsid w:val="005F2314"/>
    <w:rsid w:val="005F2AD1"/>
    <w:rsid w:val="005F3143"/>
    <w:rsid w:val="00601033"/>
    <w:rsid w:val="00607607"/>
    <w:rsid w:val="00632F5E"/>
    <w:rsid w:val="00652B8A"/>
    <w:rsid w:val="00655449"/>
    <w:rsid w:val="006560E2"/>
    <w:rsid w:val="006633BC"/>
    <w:rsid w:val="0066448B"/>
    <w:rsid w:val="00673850"/>
    <w:rsid w:val="00681CA6"/>
    <w:rsid w:val="00685194"/>
    <w:rsid w:val="00690687"/>
    <w:rsid w:val="006A71F9"/>
    <w:rsid w:val="006A7D22"/>
    <w:rsid w:val="006B1471"/>
    <w:rsid w:val="006E2BEB"/>
    <w:rsid w:val="006E2F29"/>
    <w:rsid w:val="006E41E6"/>
    <w:rsid w:val="006F7909"/>
    <w:rsid w:val="00701CA0"/>
    <w:rsid w:val="007100AE"/>
    <w:rsid w:val="00712C9D"/>
    <w:rsid w:val="00721B0C"/>
    <w:rsid w:val="00721B27"/>
    <w:rsid w:val="00747A9C"/>
    <w:rsid w:val="00754CF4"/>
    <w:rsid w:val="00762526"/>
    <w:rsid w:val="00764815"/>
    <w:rsid w:val="00766D9A"/>
    <w:rsid w:val="007821FB"/>
    <w:rsid w:val="007A0B87"/>
    <w:rsid w:val="007A167C"/>
    <w:rsid w:val="007A1BB2"/>
    <w:rsid w:val="007A25A4"/>
    <w:rsid w:val="007A3A54"/>
    <w:rsid w:val="007A7675"/>
    <w:rsid w:val="007B2CBC"/>
    <w:rsid w:val="007B6C6B"/>
    <w:rsid w:val="007B77BE"/>
    <w:rsid w:val="007D1E48"/>
    <w:rsid w:val="007E5384"/>
    <w:rsid w:val="007F3524"/>
    <w:rsid w:val="007F357F"/>
    <w:rsid w:val="007F5570"/>
    <w:rsid w:val="00800F7C"/>
    <w:rsid w:val="008124C5"/>
    <w:rsid w:val="00814B3B"/>
    <w:rsid w:val="008173F0"/>
    <w:rsid w:val="008235E1"/>
    <w:rsid w:val="008309B7"/>
    <w:rsid w:val="00831731"/>
    <w:rsid w:val="00835A5E"/>
    <w:rsid w:val="00847D85"/>
    <w:rsid w:val="0085418D"/>
    <w:rsid w:val="00854AA6"/>
    <w:rsid w:val="00865518"/>
    <w:rsid w:val="0087090A"/>
    <w:rsid w:val="00883965"/>
    <w:rsid w:val="0089205F"/>
    <w:rsid w:val="008A149C"/>
    <w:rsid w:val="008A7995"/>
    <w:rsid w:val="008B193C"/>
    <w:rsid w:val="008B71C1"/>
    <w:rsid w:val="008C5417"/>
    <w:rsid w:val="008C546A"/>
    <w:rsid w:val="008C7080"/>
    <w:rsid w:val="008D49D7"/>
    <w:rsid w:val="008E3B87"/>
    <w:rsid w:val="008E4B2B"/>
    <w:rsid w:val="008F195B"/>
    <w:rsid w:val="009029CB"/>
    <w:rsid w:val="00910811"/>
    <w:rsid w:val="0091248B"/>
    <w:rsid w:val="00913C57"/>
    <w:rsid w:val="00914DCA"/>
    <w:rsid w:val="00920733"/>
    <w:rsid w:val="00926D8D"/>
    <w:rsid w:val="0093653D"/>
    <w:rsid w:val="00937C47"/>
    <w:rsid w:val="009440A0"/>
    <w:rsid w:val="0095294F"/>
    <w:rsid w:val="00956E39"/>
    <w:rsid w:val="00960358"/>
    <w:rsid w:val="009626A8"/>
    <w:rsid w:val="00966A0D"/>
    <w:rsid w:val="00970183"/>
    <w:rsid w:val="00973579"/>
    <w:rsid w:val="009770B2"/>
    <w:rsid w:val="00983633"/>
    <w:rsid w:val="00983C0C"/>
    <w:rsid w:val="00983CF9"/>
    <w:rsid w:val="009857A0"/>
    <w:rsid w:val="00991FEA"/>
    <w:rsid w:val="00992CE2"/>
    <w:rsid w:val="00993784"/>
    <w:rsid w:val="0099483A"/>
    <w:rsid w:val="00994DC2"/>
    <w:rsid w:val="009A082A"/>
    <w:rsid w:val="009A623E"/>
    <w:rsid w:val="009A7AAB"/>
    <w:rsid w:val="009B00D3"/>
    <w:rsid w:val="009B75D3"/>
    <w:rsid w:val="009C0534"/>
    <w:rsid w:val="009C7614"/>
    <w:rsid w:val="009D3ECE"/>
    <w:rsid w:val="009D50F2"/>
    <w:rsid w:val="009D743A"/>
    <w:rsid w:val="009F013E"/>
    <w:rsid w:val="009F13B5"/>
    <w:rsid w:val="009F3950"/>
    <w:rsid w:val="00A03C24"/>
    <w:rsid w:val="00A06F92"/>
    <w:rsid w:val="00A0766D"/>
    <w:rsid w:val="00A13238"/>
    <w:rsid w:val="00A17BD4"/>
    <w:rsid w:val="00A2573E"/>
    <w:rsid w:val="00A262A0"/>
    <w:rsid w:val="00A331B0"/>
    <w:rsid w:val="00A37479"/>
    <w:rsid w:val="00A4315D"/>
    <w:rsid w:val="00A456CE"/>
    <w:rsid w:val="00A45C27"/>
    <w:rsid w:val="00A560AE"/>
    <w:rsid w:val="00A649EA"/>
    <w:rsid w:val="00A671C7"/>
    <w:rsid w:val="00A80DD4"/>
    <w:rsid w:val="00A92D8F"/>
    <w:rsid w:val="00AB6D80"/>
    <w:rsid w:val="00AC0411"/>
    <w:rsid w:val="00AC5016"/>
    <w:rsid w:val="00AC7FA9"/>
    <w:rsid w:val="00AD0D05"/>
    <w:rsid w:val="00AD76C2"/>
    <w:rsid w:val="00AD7E3B"/>
    <w:rsid w:val="00AE4505"/>
    <w:rsid w:val="00AE5B04"/>
    <w:rsid w:val="00AE711D"/>
    <w:rsid w:val="00AF6E1E"/>
    <w:rsid w:val="00B0171F"/>
    <w:rsid w:val="00B02F6E"/>
    <w:rsid w:val="00B03362"/>
    <w:rsid w:val="00B251B9"/>
    <w:rsid w:val="00B4165D"/>
    <w:rsid w:val="00B43B76"/>
    <w:rsid w:val="00B53AF0"/>
    <w:rsid w:val="00B7214C"/>
    <w:rsid w:val="00B77591"/>
    <w:rsid w:val="00BA51AD"/>
    <w:rsid w:val="00BC096C"/>
    <w:rsid w:val="00BC45B5"/>
    <w:rsid w:val="00BC6C03"/>
    <w:rsid w:val="00BD54F7"/>
    <w:rsid w:val="00BE0313"/>
    <w:rsid w:val="00BF6F1A"/>
    <w:rsid w:val="00C04819"/>
    <w:rsid w:val="00C07686"/>
    <w:rsid w:val="00C106FF"/>
    <w:rsid w:val="00C14863"/>
    <w:rsid w:val="00C15BFE"/>
    <w:rsid w:val="00C15C9E"/>
    <w:rsid w:val="00C242FA"/>
    <w:rsid w:val="00C26599"/>
    <w:rsid w:val="00C34ADF"/>
    <w:rsid w:val="00C450F7"/>
    <w:rsid w:val="00C52CAC"/>
    <w:rsid w:val="00C55BB1"/>
    <w:rsid w:val="00C564E3"/>
    <w:rsid w:val="00C62E96"/>
    <w:rsid w:val="00C65447"/>
    <w:rsid w:val="00C67E79"/>
    <w:rsid w:val="00C83DCE"/>
    <w:rsid w:val="00C84D0B"/>
    <w:rsid w:val="00C92CE1"/>
    <w:rsid w:val="00CA7891"/>
    <w:rsid w:val="00CB2FFD"/>
    <w:rsid w:val="00CB3FB8"/>
    <w:rsid w:val="00CB69FC"/>
    <w:rsid w:val="00CC48FB"/>
    <w:rsid w:val="00CC51A3"/>
    <w:rsid w:val="00CC6A41"/>
    <w:rsid w:val="00CD1D62"/>
    <w:rsid w:val="00CD3762"/>
    <w:rsid w:val="00CD6293"/>
    <w:rsid w:val="00CD7A8F"/>
    <w:rsid w:val="00CE5F81"/>
    <w:rsid w:val="00CF439A"/>
    <w:rsid w:val="00CF63A8"/>
    <w:rsid w:val="00D02872"/>
    <w:rsid w:val="00D133DE"/>
    <w:rsid w:val="00D20121"/>
    <w:rsid w:val="00D26D82"/>
    <w:rsid w:val="00D3134A"/>
    <w:rsid w:val="00D40547"/>
    <w:rsid w:val="00D44E69"/>
    <w:rsid w:val="00D47226"/>
    <w:rsid w:val="00D47E1D"/>
    <w:rsid w:val="00D52800"/>
    <w:rsid w:val="00D62007"/>
    <w:rsid w:val="00D65598"/>
    <w:rsid w:val="00D70DD2"/>
    <w:rsid w:val="00D81DF9"/>
    <w:rsid w:val="00D83367"/>
    <w:rsid w:val="00D9135A"/>
    <w:rsid w:val="00DA10C9"/>
    <w:rsid w:val="00DA414C"/>
    <w:rsid w:val="00DA6A96"/>
    <w:rsid w:val="00DB0FDC"/>
    <w:rsid w:val="00DB3845"/>
    <w:rsid w:val="00DB44AF"/>
    <w:rsid w:val="00DB4972"/>
    <w:rsid w:val="00DB7629"/>
    <w:rsid w:val="00DC07B8"/>
    <w:rsid w:val="00DC3340"/>
    <w:rsid w:val="00DC4D8D"/>
    <w:rsid w:val="00DC61C0"/>
    <w:rsid w:val="00DD2900"/>
    <w:rsid w:val="00DD69EC"/>
    <w:rsid w:val="00DE0C35"/>
    <w:rsid w:val="00DE1EDC"/>
    <w:rsid w:val="00DE30B3"/>
    <w:rsid w:val="00E06C51"/>
    <w:rsid w:val="00E113AF"/>
    <w:rsid w:val="00E31FA8"/>
    <w:rsid w:val="00E657E3"/>
    <w:rsid w:val="00E77B73"/>
    <w:rsid w:val="00E8085B"/>
    <w:rsid w:val="00E81541"/>
    <w:rsid w:val="00E86251"/>
    <w:rsid w:val="00E929DD"/>
    <w:rsid w:val="00E9322B"/>
    <w:rsid w:val="00EB0F35"/>
    <w:rsid w:val="00EB1159"/>
    <w:rsid w:val="00EB2FE3"/>
    <w:rsid w:val="00EB73C8"/>
    <w:rsid w:val="00EC5554"/>
    <w:rsid w:val="00ED0337"/>
    <w:rsid w:val="00ED2346"/>
    <w:rsid w:val="00EE0AF5"/>
    <w:rsid w:val="00EE0DBB"/>
    <w:rsid w:val="00EE1327"/>
    <w:rsid w:val="00EF4F15"/>
    <w:rsid w:val="00EF5D8D"/>
    <w:rsid w:val="00F00C7E"/>
    <w:rsid w:val="00F10D2B"/>
    <w:rsid w:val="00F1344C"/>
    <w:rsid w:val="00F15665"/>
    <w:rsid w:val="00F22ACC"/>
    <w:rsid w:val="00F25B27"/>
    <w:rsid w:val="00F4064D"/>
    <w:rsid w:val="00F54D47"/>
    <w:rsid w:val="00F55F9E"/>
    <w:rsid w:val="00F56795"/>
    <w:rsid w:val="00F57B60"/>
    <w:rsid w:val="00F57EFE"/>
    <w:rsid w:val="00F661AA"/>
    <w:rsid w:val="00F67CF4"/>
    <w:rsid w:val="00F70809"/>
    <w:rsid w:val="00F7449E"/>
    <w:rsid w:val="00F91462"/>
    <w:rsid w:val="00F95CF2"/>
    <w:rsid w:val="00F976CB"/>
    <w:rsid w:val="00FC07C2"/>
    <w:rsid w:val="00FD2272"/>
    <w:rsid w:val="00FD547F"/>
    <w:rsid w:val="00FE239F"/>
    <w:rsid w:val="00FF0926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8">
    <w:name w:val="heading 8"/>
    <w:basedOn w:val="a"/>
    <w:next w:val="a"/>
    <w:link w:val="80"/>
    <w:uiPriority w:val="9"/>
    <w:qFormat/>
    <w:rsid w:val="00EB2FE3"/>
    <w:pPr>
      <w:spacing w:before="240" w:after="60"/>
      <w:outlineLvl w:val="7"/>
    </w:pPr>
    <w:rPr>
      <w:rFonts w:ascii="Times New Roman" w:hAnsi="Times New Roman" w:cs="Times New Roman"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EB2FE3"/>
    <w:rPr>
      <w:rFonts w:ascii="Times New Roman" w:hAnsi="Times New Roman" w:cs="Times New Roman"/>
      <w:i/>
      <w:sz w:val="20"/>
      <w:szCs w:val="20"/>
      <w:lang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1A2BF8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C67E7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C67E7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C67E7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C67E79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unhideWhenUsed/>
    <w:rsid w:val="0015424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locked/>
    <w:rsid w:val="001542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2E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fff7">
    <w:name w:val="Normal (Web)"/>
    <w:basedOn w:val="a"/>
    <w:uiPriority w:val="99"/>
    <w:rsid w:val="007A167C"/>
    <w:rPr>
      <w:rFonts w:ascii="Times New Roman" w:hAnsi="Times New Roman" w:cs="Times New Roman"/>
    </w:rPr>
  </w:style>
  <w:style w:type="character" w:customStyle="1" w:styleId="apple-converted-space">
    <w:name w:val="apple-converted-space"/>
    <w:unhideWhenUsed/>
    <w:rsid w:val="00EB2FE3"/>
    <w:rPr>
      <w:rFonts w:ascii="Times New Roman"/>
      <w:sz w:val="24"/>
    </w:rPr>
  </w:style>
  <w:style w:type="character" w:customStyle="1" w:styleId="blk">
    <w:name w:val="blk"/>
    <w:unhideWhenUsed/>
    <w:rsid w:val="00EB2FE3"/>
    <w:rPr>
      <w:rFonts w:ascii="Times New Roman"/>
      <w:sz w:val="24"/>
    </w:rPr>
  </w:style>
  <w:style w:type="character" w:customStyle="1" w:styleId="11">
    <w:name w:val="Нижний колонтитул Знак1"/>
    <w:uiPriority w:val="99"/>
    <w:semiHidden/>
    <w:rsid w:val="00EB2FE3"/>
    <w:rPr>
      <w:rFonts w:ascii="Arial" w:hAnsi="Arial"/>
      <w:sz w:val="24"/>
    </w:rPr>
  </w:style>
  <w:style w:type="character" w:customStyle="1" w:styleId="12">
    <w:name w:val="Верхний колонтитул Знак1"/>
    <w:uiPriority w:val="99"/>
    <w:semiHidden/>
    <w:rsid w:val="00EB2FE3"/>
    <w:rPr>
      <w:rFonts w:ascii="Arial" w:hAnsi="Arial"/>
      <w:sz w:val="24"/>
    </w:rPr>
  </w:style>
  <w:style w:type="character" w:customStyle="1" w:styleId="13">
    <w:name w:val="Текст выноски Знак1"/>
    <w:uiPriority w:val="99"/>
    <w:semiHidden/>
    <w:rsid w:val="00EB2FE3"/>
    <w:rPr>
      <w:rFonts w:ascii="Segoe UI" w:hAnsi="Segoe UI"/>
      <w:sz w:val="18"/>
    </w:rPr>
  </w:style>
  <w:style w:type="paragraph" w:styleId="affff8">
    <w:name w:val="List Paragraph"/>
    <w:basedOn w:val="a"/>
    <w:uiPriority w:val="34"/>
    <w:qFormat/>
    <w:rsid w:val="00EB2FE3"/>
    <w:pPr>
      <w:ind w:left="720"/>
      <w:contextualSpacing/>
    </w:pPr>
    <w:rPr>
      <w:rFonts w:cs="Times New Roman"/>
      <w:szCs w:val="20"/>
    </w:rPr>
  </w:style>
  <w:style w:type="character" w:customStyle="1" w:styleId="affff9">
    <w:name w:val="Основной текст_"/>
    <w:link w:val="14"/>
    <w:locked/>
    <w:rsid w:val="00D02872"/>
    <w:rPr>
      <w:rFonts w:ascii="Times New Roman" w:hAnsi="Times New Roman"/>
      <w:sz w:val="28"/>
      <w:shd w:val="clear" w:color="auto" w:fill="FFFFFF"/>
    </w:rPr>
  </w:style>
  <w:style w:type="character" w:customStyle="1" w:styleId="15">
    <w:name w:val="Заголовок №1_"/>
    <w:link w:val="16"/>
    <w:locked/>
    <w:rsid w:val="00D02872"/>
    <w:rPr>
      <w:rFonts w:ascii="Times New Roman" w:hAnsi="Times New Roman"/>
      <w:sz w:val="27"/>
      <w:shd w:val="clear" w:color="auto" w:fill="FFFFFF"/>
    </w:rPr>
  </w:style>
  <w:style w:type="character" w:customStyle="1" w:styleId="affffa">
    <w:name w:val="Колонтитул_"/>
    <w:link w:val="affffb"/>
    <w:locked/>
    <w:rsid w:val="00D02872"/>
    <w:rPr>
      <w:rFonts w:ascii="Times New Roman" w:hAnsi="Times New Roman"/>
      <w:sz w:val="20"/>
      <w:shd w:val="clear" w:color="auto" w:fill="FFFFFF"/>
    </w:rPr>
  </w:style>
  <w:style w:type="character" w:customStyle="1" w:styleId="130">
    <w:name w:val="Колонтитул + 13"/>
    <w:aliases w:val="5 pt"/>
    <w:rsid w:val="00D02872"/>
    <w:rPr>
      <w:rFonts w:ascii="Times New Roman" w:hAnsi="Times New Roman"/>
      <w:spacing w:val="0"/>
      <w:sz w:val="27"/>
    </w:rPr>
  </w:style>
  <w:style w:type="character" w:customStyle="1" w:styleId="21">
    <w:name w:val="Основной текст (2)_"/>
    <w:link w:val="22"/>
    <w:locked/>
    <w:rsid w:val="00D02872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Основной текст1"/>
    <w:basedOn w:val="a"/>
    <w:link w:val="affff9"/>
    <w:rsid w:val="00D02872"/>
    <w:pPr>
      <w:widowControl/>
      <w:shd w:val="clear" w:color="auto" w:fill="FFFFFF"/>
      <w:autoSpaceDE/>
      <w:autoSpaceDN/>
      <w:adjustRightInd/>
      <w:spacing w:after="420" w:line="240" w:lineRule="atLeast"/>
      <w:ind w:firstLine="0"/>
      <w:jc w:val="left"/>
    </w:pPr>
    <w:rPr>
      <w:rFonts w:ascii="Times New Roman" w:hAnsi="Times New Roman" w:cs="Times New Roman"/>
      <w:sz w:val="28"/>
      <w:szCs w:val="20"/>
      <w:lang/>
    </w:rPr>
  </w:style>
  <w:style w:type="paragraph" w:customStyle="1" w:styleId="16">
    <w:name w:val="Заголовок №1"/>
    <w:basedOn w:val="a"/>
    <w:link w:val="15"/>
    <w:rsid w:val="00D02872"/>
    <w:pPr>
      <w:widowControl/>
      <w:shd w:val="clear" w:color="auto" w:fill="FFFFFF"/>
      <w:autoSpaceDE/>
      <w:autoSpaceDN/>
      <w:adjustRightInd/>
      <w:spacing w:before="900" w:line="322" w:lineRule="exact"/>
      <w:ind w:firstLine="0"/>
      <w:jc w:val="center"/>
      <w:outlineLvl w:val="0"/>
    </w:pPr>
    <w:rPr>
      <w:rFonts w:ascii="Times New Roman" w:hAnsi="Times New Roman" w:cs="Times New Roman"/>
      <w:sz w:val="27"/>
      <w:szCs w:val="20"/>
      <w:lang/>
    </w:rPr>
  </w:style>
  <w:style w:type="paragraph" w:customStyle="1" w:styleId="affffb">
    <w:name w:val="Колонтитул"/>
    <w:basedOn w:val="a"/>
    <w:link w:val="affffa"/>
    <w:rsid w:val="00D02872"/>
    <w:pPr>
      <w:widowControl/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/>
    </w:rPr>
  </w:style>
  <w:style w:type="paragraph" w:customStyle="1" w:styleId="22">
    <w:name w:val="Основной текст (2)"/>
    <w:basedOn w:val="a"/>
    <w:link w:val="21"/>
    <w:rsid w:val="00D02872"/>
    <w:pPr>
      <w:widowControl/>
      <w:shd w:val="clear" w:color="auto" w:fill="FFFFFF"/>
      <w:autoSpaceDE/>
      <w:autoSpaceDN/>
      <w:adjustRightInd/>
      <w:spacing w:before="300" w:line="240" w:lineRule="atLeast"/>
      <w:ind w:firstLine="880"/>
    </w:pPr>
    <w:rPr>
      <w:rFonts w:ascii="Times New Roman" w:hAnsi="Times New Roman" w:cs="Times New Roman"/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8210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9757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210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C1A4-534E-44F0-BA5C-49F1594E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43420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garantf1://36882105.0/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garantf1://36975738.0/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garantf1://36882105.0/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2019-12-27T08:55:00Z</cp:lastPrinted>
  <dcterms:created xsi:type="dcterms:W3CDTF">2020-05-27T12:46:00Z</dcterms:created>
  <dcterms:modified xsi:type="dcterms:W3CDTF">2020-05-27T12:46:00Z</dcterms:modified>
</cp:coreProperties>
</file>