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36" w:rsidRPr="00D8065A" w:rsidRDefault="003F3536" w:rsidP="003F353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8065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  <w:r w:rsidRPr="00D8065A">
        <w:rPr>
          <w:rFonts w:ascii="Times New Roman" w:hAnsi="Times New Roman"/>
          <w:sz w:val="20"/>
          <w:szCs w:val="20"/>
        </w:rPr>
        <w:t xml:space="preserve"> </w:t>
      </w:r>
    </w:p>
    <w:p w:rsidR="003F3536" w:rsidRPr="00D8065A" w:rsidRDefault="003F3536" w:rsidP="003F353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806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Договору о </w:t>
      </w:r>
      <w:r w:rsidRPr="00D8065A">
        <w:rPr>
          <w:rFonts w:ascii="Times New Roman" w:hAnsi="Times New Roman"/>
          <w:sz w:val="20"/>
          <w:szCs w:val="20"/>
        </w:rPr>
        <w:t xml:space="preserve"> подключени</w:t>
      </w:r>
      <w:r>
        <w:rPr>
          <w:rFonts w:ascii="Times New Roman" w:hAnsi="Times New Roman"/>
          <w:sz w:val="20"/>
          <w:szCs w:val="20"/>
        </w:rPr>
        <w:t>и</w:t>
      </w:r>
    </w:p>
    <w:p w:rsidR="003F3536" w:rsidRPr="00D8065A" w:rsidRDefault="003F3536" w:rsidP="003F353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065A">
        <w:rPr>
          <w:rFonts w:ascii="Times New Roman" w:hAnsi="Times New Roman"/>
          <w:sz w:val="20"/>
          <w:szCs w:val="20"/>
        </w:rPr>
        <w:t>(технологичес</w:t>
      </w:r>
      <w:r>
        <w:rPr>
          <w:rFonts w:ascii="Times New Roman" w:hAnsi="Times New Roman"/>
          <w:sz w:val="20"/>
          <w:szCs w:val="20"/>
        </w:rPr>
        <w:t>ком присоединении</w:t>
      </w:r>
      <w:r w:rsidRPr="00D8065A">
        <w:rPr>
          <w:rFonts w:ascii="Times New Roman" w:hAnsi="Times New Roman"/>
          <w:sz w:val="20"/>
          <w:szCs w:val="20"/>
        </w:rPr>
        <w:t>)</w:t>
      </w:r>
    </w:p>
    <w:p w:rsidR="00BB3B0E" w:rsidRDefault="003F3536" w:rsidP="003F353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065A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системе</w:t>
      </w:r>
      <w:r w:rsidRPr="00D806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теплоснабжения №____ от __________</w:t>
      </w:r>
    </w:p>
    <w:p w:rsidR="003F3536" w:rsidRDefault="003F3536" w:rsidP="003F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0E" w:rsidRPr="004A36A0" w:rsidRDefault="00BB3B0E" w:rsidP="00BB3B0E">
      <w:pPr>
        <w:tabs>
          <w:tab w:val="left" w:pos="795"/>
        </w:tabs>
        <w:rPr>
          <w:rFonts w:ascii="Times New Roman" w:hAnsi="Times New Roman"/>
          <w:b/>
          <w:sz w:val="24"/>
          <w:szCs w:val="24"/>
        </w:rPr>
      </w:pPr>
      <w:r w:rsidRPr="004A36A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Pr="004A36A0">
        <w:rPr>
          <w:rFonts w:ascii="Times New Roman" w:hAnsi="Times New Roman"/>
          <w:b/>
          <w:sz w:val="24"/>
          <w:szCs w:val="24"/>
        </w:rPr>
        <w:t>ТЕХНИЧЕСКИЕ УСЛОВИЯ №</w:t>
      </w:r>
      <w:r>
        <w:rPr>
          <w:rFonts w:ascii="Times New Roman" w:hAnsi="Times New Roman"/>
          <w:b/>
          <w:sz w:val="24"/>
          <w:szCs w:val="24"/>
        </w:rPr>
        <w:t xml:space="preserve"> ___</w:t>
      </w:r>
    </w:p>
    <w:p w:rsidR="00BB3B0E" w:rsidRPr="00921CA7" w:rsidRDefault="00BB3B0E" w:rsidP="00BB3B0E">
      <w:pPr>
        <w:jc w:val="center"/>
        <w:rPr>
          <w:rFonts w:ascii="Times New Roman" w:hAnsi="Times New Roman"/>
          <w:b/>
          <w:sz w:val="24"/>
          <w:szCs w:val="24"/>
        </w:rPr>
      </w:pPr>
      <w:r w:rsidRPr="00921CA7">
        <w:rPr>
          <w:rFonts w:ascii="Times New Roman" w:hAnsi="Times New Roman"/>
          <w:b/>
          <w:sz w:val="24"/>
          <w:szCs w:val="24"/>
        </w:rPr>
        <w:t>(срок действия -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921CA7"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BB3B0E" w:rsidRPr="004A36A0" w:rsidRDefault="00BB3B0E" w:rsidP="00BB3B0E">
      <w:pPr>
        <w:jc w:val="center"/>
        <w:rPr>
          <w:rFonts w:ascii="Times New Roman" w:hAnsi="Times New Roman"/>
          <w:b/>
          <w:sz w:val="24"/>
          <w:szCs w:val="24"/>
        </w:rPr>
      </w:pPr>
      <w:r w:rsidRPr="004A36A0">
        <w:rPr>
          <w:rFonts w:ascii="Times New Roman" w:hAnsi="Times New Roman"/>
          <w:b/>
          <w:sz w:val="24"/>
          <w:szCs w:val="24"/>
        </w:rPr>
        <w:t xml:space="preserve">На подключение </w:t>
      </w:r>
      <w:r>
        <w:rPr>
          <w:rFonts w:ascii="Times New Roman" w:hAnsi="Times New Roman"/>
          <w:b/>
          <w:sz w:val="24"/>
          <w:szCs w:val="24"/>
        </w:rPr>
        <w:t xml:space="preserve">(техническое присоединение) </w:t>
      </w:r>
      <w:r w:rsidRPr="004A36A0">
        <w:rPr>
          <w:rFonts w:ascii="Times New Roman" w:hAnsi="Times New Roman"/>
          <w:b/>
          <w:sz w:val="24"/>
          <w:szCs w:val="24"/>
        </w:rPr>
        <w:t>к системе теплоснабжения</w:t>
      </w:r>
    </w:p>
    <w:p w:rsidR="00BB3B0E" w:rsidRDefault="00BB3B0E" w:rsidP="002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A0">
        <w:rPr>
          <w:rFonts w:ascii="Times New Roman" w:hAnsi="Times New Roman"/>
          <w:sz w:val="24"/>
          <w:szCs w:val="24"/>
        </w:rPr>
        <w:t>По адресу 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3F3536">
        <w:rPr>
          <w:rFonts w:ascii="Times New Roman" w:hAnsi="Times New Roman"/>
          <w:sz w:val="24"/>
          <w:szCs w:val="24"/>
        </w:rPr>
        <w:t>____________________________________</w:t>
      </w:r>
    </w:p>
    <w:p w:rsidR="00245149" w:rsidRPr="004A36A0" w:rsidRDefault="00245149" w:rsidP="002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149" w:rsidRDefault="00BB3B0E" w:rsidP="002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A0">
        <w:rPr>
          <w:rFonts w:ascii="Times New Roman" w:hAnsi="Times New Roman"/>
          <w:sz w:val="24"/>
          <w:szCs w:val="24"/>
        </w:rPr>
        <w:t>Заказчик  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3F3536">
        <w:rPr>
          <w:rFonts w:ascii="Times New Roman" w:hAnsi="Times New Roman"/>
          <w:sz w:val="24"/>
          <w:szCs w:val="24"/>
        </w:rPr>
        <w:t>___</w:t>
      </w:r>
    </w:p>
    <w:p w:rsidR="00BB3B0E" w:rsidRPr="004A36A0" w:rsidRDefault="00BB3B0E" w:rsidP="002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A0">
        <w:rPr>
          <w:rFonts w:ascii="Times New Roman" w:hAnsi="Times New Roman"/>
          <w:sz w:val="24"/>
          <w:szCs w:val="24"/>
        </w:rPr>
        <w:t xml:space="preserve">  </w:t>
      </w:r>
    </w:p>
    <w:p w:rsidR="00245149" w:rsidRDefault="00BB3B0E" w:rsidP="002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A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требитель:  ______________________________________________________________</w:t>
      </w:r>
      <w:r w:rsidR="003F3536">
        <w:rPr>
          <w:rFonts w:ascii="Times New Roman" w:hAnsi="Times New Roman"/>
          <w:sz w:val="24"/>
          <w:szCs w:val="24"/>
        </w:rPr>
        <w:t>___</w:t>
      </w:r>
    </w:p>
    <w:p w:rsidR="00BB3B0E" w:rsidRDefault="00BB3B0E" w:rsidP="002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3B0E" w:rsidRDefault="00BB3B0E" w:rsidP="002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Строительный объем ________________________________________________________</w:t>
      </w:r>
      <w:r w:rsidR="003F3536">
        <w:rPr>
          <w:rFonts w:ascii="Times New Roman" w:hAnsi="Times New Roman"/>
          <w:sz w:val="24"/>
          <w:szCs w:val="24"/>
        </w:rPr>
        <w:t>___</w:t>
      </w:r>
    </w:p>
    <w:p w:rsidR="00245149" w:rsidRDefault="00245149" w:rsidP="002451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5149" w:rsidRPr="00245149" w:rsidRDefault="00245149" w:rsidP="002451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5149">
        <w:rPr>
          <w:rFonts w:ascii="Times New Roman" w:hAnsi="Times New Roman" w:cs="Times New Roman"/>
          <w:sz w:val="24"/>
        </w:rPr>
        <w:t xml:space="preserve">Ориентировочная нагрузка на отопление -                 </w:t>
      </w:r>
      <w:r>
        <w:rPr>
          <w:rFonts w:ascii="Times New Roman" w:hAnsi="Times New Roman" w:cs="Times New Roman"/>
          <w:sz w:val="24"/>
        </w:rPr>
        <w:t xml:space="preserve">  Гкал/час (нагрузку уточнить </w:t>
      </w:r>
      <w:r w:rsidRPr="00245149">
        <w:rPr>
          <w:rFonts w:ascii="Times New Roman" w:hAnsi="Times New Roman" w:cs="Times New Roman"/>
          <w:sz w:val="24"/>
        </w:rPr>
        <w:t>проекте и расчет предоставить теплоснабжающей организации)</w:t>
      </w:r>
    </w:p>
    <w:p w:rsidR="00245149" w:rsidRPr="00506290" w:rsidRDefault="00245149" w:rsidP="0024514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B3B0E" w:rsidRPr="004A36A0" w:rsidRDefault="00BB3B0E" w:rsidP="002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A0">
        <w:rPr>
          <w:rFonts w:ascii="Times New Roman" w:hAnsi="Times New Roman"/>
          <w:sz w:val="24"/>
          <w:szCs w:val="24"/>
        </w:rPr>
        <w:t>Источник теплоснабжения _</w:t>
      </w:r>
      <w:r>
        <w:rPr>
          <w:rFonts w:ascii="Times New Roman" w:hAnsi="Times New Roman"/>
          <w:sz w:val="24"/>
          <w:szCs w:val="24"/>
        </w:rPr>
        <w:t>__________</w:t>
      </w:r>
      <w:r w:rsidRPr="004A36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Котельная № </w:t>
      </w:r>
      <w:r w:rsidR="003F353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6A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45149" w:rsidRDefault="00245149" w:rsidP="002451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5149" w:rsidRPr="00245149" w:rsidRDefault="00245149" w:rsidP="002451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5149">
        <w:rPr>
          <w:rFonts w:ascii="Times New Roman" w:hAnsi="Times New Roman" w:cs="Times New Roman"/>
          <w:sz w:val="24"/>
        </w:rPr>
        <w:t>Расчетные параметры теплоносителя в точке подключения:</w:t>
      </w:r>
    </w:p>
    <w:p w:rsidR="00245149" w:rsidRDefault="00245149" w:rsidP="00245149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температурный график 95/70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С</w:t>
      </w:r>
    </w:p>
    <w:p w:rsidR="00245149" w:rsidRDefault="00245149" w:rsidP="00245149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- давление в подающем трубопроводе -      кгс/см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245149" w:rsidRDefault="00245149" w:rsidP="00245149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давление в обратном трубопроводе -        кгс/см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BB3B0E" w:rsidRPr="004A36A0" w:rsidRDefault="00BB3B0E" w:rsidP="002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B0E" w:rsidRPr="004A36A0" w:rsidRDefault="00BB3B0E" w:rsidP="002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A0">
        <w:rPr>
          <w:rFonts w:ascii="Times New Roman" w:hAnsi="Times New Roman"/>
          <w:sz w:val="24"/>
          <w:szCs w:val="24"/>
        </w:rPr>
        <w:t>Точка подключения –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3F3536">
        <w:rPr>
          <w:rFonts w:ascii="Times New Roman" w:hAnsi="Times New Roman"/>
          <w:sz w:val="24"/>
          <w:szCs w:val="24"/>
        </w:rPr>
        <w:t>___</w:t>
      </w:r>
    </w:p>
    <w:p w:rsidR="00245149" w:rsidRDefault="00245149" w:rsidP="00245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149" w:rsidRPr="00245149" w:rsidRDefault="00245149" w:rsidP="008E2AA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45149">
        <w:rPr>
          <w:rFonts w:ascii="Times New Roman" w:hAnsi="Times New Roman" w:cs="Times New Roman"/>
          <w:sz w:val="24"/>
        </w:rPr>
        <w:t>Диаметр и способ прокладки трубопроводов определить по проекту и согласовать с владельцами земельных участков.</w:t>
      </w:r>
    </w:p>
    <w:p w:rsidR="00245149" w:rsidRPr="008E2AA9" w:rsidRDefault="00245149" w:rsidP="008E2A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E2AA9">
        <w:rPr>
          <w:rFonts w:ascii="Times New Roman" w:hAnsi="Times New Roman" w:cs="Times New Roman"/>
          <w:sz w:val="24"/>
        </w:rPr>
        <w:t>Вид приборов отопления определить в проекте согласно назначению помещений.</w:t>
      </w:r>
    </w:p>
    <w:p w:rsidR="00245149" w:rsidRDefault="00245149" w:rsidP="008E2AA9">
      <w:pPr>
        <w:pStyle w:val="a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точке подключения предусмотреть устройство тепловой камеры, на подающем трубопроводе установить последовательно отсекающие задвижки, между которыми предусмотреть регулирующую шайбу (с возможностью пломбировки) и спускную арматуру.</w:t>
      </w:r>
    </w:p>
    <w:p w:rsidR="00245149" w:rsidRDefault="00245149" w:rsidP="008E2AA9">
      <w:pPr>
        <w:pStyle w:val="af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Предусмотреть установку прибора учета тепловой энергии.</w:t>
      </w:r>
    </w:p>
    <w:p w:rsidR="00245149" w:rsidRDefault="00245149" w:rsidP="008E2AA9">
      <w:pPr>
        <w:pStyle w:val="af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Обязательные требования к приборам учета.</w:t>
      </w:r>
    </w:p>
    <w:p w:rsidR="00245149" w:rsidRDefault="00245149" w:rsidP="008E2AA9">
      <w:pPr>
        <w:pStyle w:val="a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требования к приборам учета тепловой энергии указаны в «Правилах учета тепловой энергии и теплоносителя» №1034 от 18.11.2013г. (п.п.33-37)</w:t>
      </w:r>
    </w:p>
    <w:p w:rsidR="00245149" w:rsidRDefault="00245149" w:rsidP="008E2AA9">
      <w:pPr>
        <w:pStyle w:val="a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Допуск в эксплуатацию и эксплуатация узла учета осуществляется по «Правилам учета тепловой энергии и теплоносителя» №1034 от 18.11.2013г. (п.п.61-73)</w:t>
      </w:r>
    </w:p>
    <w:p w:rsidR="00245149" w:rsidRDefault="00245149" w:rsidP="008E2AA9">
      <w:pPr>
        <w:pStyle w:val="a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выборе т/счетчика предусмотреть установку расходомеров на прямом и обратном трубопроводе, </w:t>
      </w:r>
      <w:proofErr w:type="spellStart"/>
      <w:r>
        <w:rPr>
          <w:rFonts w:ascii="Times New Roman" w:hAnsi="Times New Roman" w:cs="Times New Roman"/>
          <w:sz w:val="24"/>
        </w:rPr>
        <w:t>тепловычислитель</w:t>
      </w:r>
      <w:proofErr w:type="spellEnd"/>
      <w:r>
        <w:rPr>
          <w:rFonts w:ascii="Times New Roman" w:hAnsi="Times New Roman" w:cs="Times New Roman"/>
          <w:sz w:val="24"/>
        </w:rPr>
        <w:t xml:space="preserve"> установить в здании (место установки согласовать с балансодержателем)</w:t>
      </w:r>
    </w:p>
    <w:p w:rsidR="00245149" w:rsidRDefault="00245149" w:rsidP="008E2AA9">
      <w:pPr>
        <w:pStyle w:val="a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работы по проектированию и оборудованию узла учета тепловой энергии должны выполняться силами, организации, имеющей Свидетельство о допуске к работам, которые оказывают влияние на безопасность объектов строительства.</w:t>
      </w:r>
    </w:p>
    <w:p w:rsidR="00245149" w:rsidRDefault="00245149" w:rsidP="008E2AA9">
      <w:pPr>
        <w:pStyle w:val="a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проекте предусмотреть установку модема для удаленного контроля работы прибора учета и снятий показаний с теплового счетчика.</w:t>
      </w:r>
    </w:p>
    <w:p w:rsidR="00245149" w:rsidRDefault="00245149" w:rsidP="008E2AA9">
      <w:pPr>
        <w:pStyle w:val="af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должен быть выполнен в соответствии ПТЭТЭ и СНиП</w:t>
      </w:r>
    </w:p>
    <w:p w:rsidR="00245149" w:rsidRDefault="002C2815" w:rsidP="00245149">
      <w:pPr>
        <w:pStyle w:val="af"/>
        <w:spacing w:after="0" w:line="240" w:lineRule="auto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Проект согласовать с МУП ЖКХ </w:t>
      </w:r>
      <w:proofErr w:type="spellStart"/>
      <w:r>
        <w:rPr>
          <w:rFonts w:ascii="Times New Roman" w:hAnsi="Times New Roman" w:cs="Times New Roman"/>
          <w:sz w:val="24"/>
        </w:rPr>
        <w:t>Нововеличковское</w:t>
      </w:r>
      <w:proofErr w:type="spellEnd"/>
    </w:p>
    <w:p w:rsidR="00245149" w:rsidRDefault="00245149" w:rsidP="00245149">
      <w:pPr>
        <w:pStyle w:val="af"/>
        <w:spacing w:after="0" w:line="240" w:lineRule="auto"/>
        <w:ind w:hanging="294"/>
        <w:rPr>
          <w:rFonts w:ascii="Times New Roman" w:hAnsi="Times New Roman" w:cs="Times New Roman"/>
          <w:sz w:val="24"/>
        </w:rPr>
      </w:pPr>
    </w:p>
    <w:p w:rsidR="00245149" w:rsidRPr="00930A62" w:rsidRDefault="00245149" w:rsidP="00245149">
      <w:pPr>
        <w:pStyle w:val="af"/>
        <w:spacing w:after="0" w:line="240" w:lineRule="auto"/>
        <w:ind w:hanging="294"/>
        <w:rPr>
          <w:rFonts w:ascii="Times New Roman" w:hAnsi="Times New Roman" w:cs="Times New Roman"/>
          <w:sz w:val="24"/>
        </w:rPr>
      </w:pPr>
    </w:p>
    <w:p w:rsidR="00245149" w:rsidRDefault="00245149" w:rsidP="002451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инженер </w:t>
      </w:r>
    </w:p>
    <w:p w:rsidR="00BB3B0E" w:rsidRDefault="00245149" w:rsidP="00245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МУП ЖКХ </w:t>
      </w:r>
      <w:proofErr w:type="spellStart"/>
      <w:r>
        <w:rPr>
          <w:rFonts w:ascii="Times New Roman" w:hAnsi="Times New Roman" w:cs="Times New Roman"/>
          <w:sz w:val="24"/>
        </w:rPr>
        <w:t>Нововеличковское</w:t>
      </w:r>
      <w:proofErr w:type="spellEnd"/>
      <w:r>
        <w:rPr>
          <w:rFonts w:ascii="Times New Roman" w:hAnsi="Times New Roman" w:cs="Times New Roman"/>
          <w:sz w:val="24"/>
        </w:rPr>
        <w:t xml:space="preserve">      ______________               </w:t>
      </w:r>
      <w:r w:rsidR="002C2815">
        <w:rPr>
          <w:rFonts w:ascii="Times New Roman" w:hAnsi="Times New Roman" w:cs="Times New Roman"/>
          <w:sz w:val="24"/>
        </w:rPr>
        <w:t>С.С. Гапоненко</w:t>
      </w:r>
    </w:p>
    <w:p w:rsidR="00BB3B0E" w:rsidRDefault="00BB3B0E" w:rsidP="00BB3B0E">
      <w:pPr>
        <w:jc w:val="both"/>
        <w:rPr>
          <w:rFonts w:ascii="Times New Roman" w:hAnsi="Times New Roman"/>
          <w:sz w:val="24"/>
          <w:szCs w:val="24"/>
        </w:rPr>
      </w:pPr>
    </w:p>
    <w:p w:rsidR="00BB3B0E" w:rsidRPr="004A36A0" w:rsidRDefault="00BB3B0E" w:rsidP="00BB3B0E">
      <w:pPr>
        <w:jc w:val="both"/>
        <w:rPr>
          <w:rFonts w:ascii="Times New Roman" w:hAnsi="Times New Roman"/>
          <w:sz w:val="24"/>
          <w:szCs w:val="24"/>
        </w:rPr>
      </w:pPr>
    </w:p>
    <w:p w:rsidR="00BB3B0E" w:rsidRPr="004A36A0" w:rsidRDefault="00BB3B0E" w:rsidP="008E2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A0">
        <w:rPr>
          <w:rFonts w:ascii="Times New Roman" w:hAnsi="Times New Roman"/>
          <w:sz w:val="24"/>
          <w:szCs w:val="24"/>
        </w:rPr>
        <w:t>Техническ</w:t>
      </w:r>
      <w:r>
        <w:rPr>
          <w:rFonts w:ascii="Times New Roman" w:hAnsi="Times New Roman"/>
          <w:sz w:val="24"/>
          <w:szCs w:val="24"/>
        </w:rPr>
        <w:t xml:space="preserve">ие условия получил:            </w:t>
      </w:r>
      <w:r w:rsidRPr="004A3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4A36A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A36A0">
        <w:rPr>
          <w:rFonts w:ascii="Times New Roman" w:hAnsi="Times New Roman"/>
          <w:sz w:val="24"/>
          <w:szCs w:val="24"/>
        </w:rPr>
        <w:t xml:space="preserve">___________________                </w:t>
      </w:r>
    </w:p>
    <w:p w:rsidR="00BB3B0E" w:rsidRPr="004A36A0" w:rsidRDefault="00BB3B0E" w:rsidP="008E2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6A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E2AA9">
        <w:rPr>
          <w:rFonts w:ascii="Times New Roman" w:hAnsi="Times New Roman"/>
          <w:sz w:val="24"/>
          <w:szCs w:val="24"/>
        </w:rPr>
        <w:t xml:space="preserve">                         </w:t>
      </w:r>
      <w:r w:rsidRPr="004A36A0">
        <w:rPr>
          <w:rFonts w:ascii="Times New Roman" w:hAnsi="Times New Roman"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A36A0">
        <w:rPr>
          <w:rFonts w:ascii="Times New Roman" w:hAnsi="Times New Roman"/>
          <w:sz w:val="24"/>
          <w:szCs w:val="24"/>
        </w:rPr>
        <w:t xml:space="preserve">  (подпись)                                  </w:t>
      </w:r>
    </w:p>
    <w:p w:rsidR="00BB3B0E" w:rsidRPr="004A36A0" w:rsidRDefault="00BB3B0E" w:rsidP="00BB3B0E">
      <w:pPr>
        <w:jc w:val="both"/>
        <w:rPr>
          <w:rFonts w:ascii="Times New Roman" w:hAnsi="Times New Roman"/>
          <w:sz w:val="24"/>
          <w:szCs w:val="24"/>
        </w:rPr>
      </w:pPr>
      <w:r w:rsidRPr="004A36A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B3B0E" w:rsidRPr="004A36A0" w:rsidRDefault="00BB3B0E" w:rsidP="00BB3B0E">
      <w:pPr>
        <w:jc w:val="both"/>
        <w:rPr>
          <w:rFonts w:ascii="Times New Roman" w:hAnsi="Times New Roman"/>
          <w:sz w:val="24"/>
          <w:szCs w:val="24"/>
        </w:rPr>
      </w:pPr>
      <w:r w:rsidRPr="004A36A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E2A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«___»________________ ________ </w:t>
      </w:r>
      <w:r w:rsidRPr="004A36A0">
        <w:rPr>
          <w:rFonts w:ascii="Times New Roman" w:hAnsi="Times New Roman"/>
          <w:sz w:val="24"/>
          <w:szCs w:val="24"/>
        </w:rPr>
        <w:t>г.</w:t>
      </w:r>
    </w:p>
    <w:p w:rsidR="00BB3B0E" w:rsidRDefault="00BB3B0E" w:rsidP="00C2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0E" w:rsidRDefault="00BB3B0E" w:rsidP="00C2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0E" w:rsidRDefault="00BB3B0E" w:rsidP="00C2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BB3B0E" w:rsidRPr="00B6380A" w:rsidRDefault="00BB3B0E" w:rsidP="00C2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3B0E" w:rsidRPr="00B6380A" w:rsidSect="00FB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1E2"/>
    <w:multiLevelType w:val="hybridMultilevel"/>
    <w:tmpl w:val="53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00D8"/>
    <w:multiLevelType w:val="hybridMultilevel"/>
    <w:tmpl w:val="25D0F36A"/>
    <w:lvl w:ilvl="0" w:tplc="E8DE2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007506"/>
    <w:multiLevelType w:val="hybridMultilevel"/>
    <w:tmpl w:val="998ACE42"/>
    <w:lvl w:ilvl="0" w:tplc="DFB0E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D5405F"/>
    <w:multiLevelType w:val="hybridMultilevel"/>
    <w:tmpl w:val="1D103ED4"/>
    <w:lvl w:ilvl="0" w:tplc="1F28B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20BD6"/>
    <w:multiLevelType w:val="hybridMultilevel"/>
    <w:tmpl w:val="982A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66B82"/>
    <w:multiLevelType w:val="multilevel"/>
    <w:tmpl w:val="13B0B3A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FE5"/>
    <w:rsid w:val="000F23CD"/>
    <w:rsid w:val="000F4C96"/>
    <w:rsid w:val="001A219A"/>
    <w:rsid w:val="001A52B5"/>
    <w:rsid w:val="00245149"/>
    <w:rsid w:val="002C2815"/>
    <w:rsid w:val="003267E6"/>
    <w:rsid w:val="0036631C"/>
    <w:rsid w:val="003F3536"/>
    <w:rsid w:val="00481ACF"/>
    <w:rsid w:val="004C44B6"/>
    <w:rsid w:val="00552AF4"/>
    <w:rsid w:val="005D25D0"/>
    <w:rsid w:val="005E6302"/>
    <w:rsid w:val="006F6A4D"/>
    <w:rsid w:val="007E1B7A"/>
    <w:rsid w:val="00872BCD"/>
    <w:rsid w:val="00894657"/>
    <w:rsid w:val="0089708B"/>
    <w:rsid w:val="008E2AA9"/>
    <w:rsid w:val="00901D0C"/>
    <w:rsid w:val="009A37D7"/>
    <w:rsid w:val="00A11196"/>
    <w:rsid w:val="00A62AE8"/>
    <w:rsid w:val="00AC1537"/>
    <w:rsid w:val="00AE61AF"/>
    <w:rsid w:val="00B40813"/>
    <w:rsid w:val="00B577F9"/>
    <w:rsid w:val="00B6380A"/>
    <w:rsid w:val="00B66EB3"/>
    <w:rsid w:val="00BA5260"/>
    <w:rsid w:val="00BB184E"/>
    <w:rsid w:val="00BB3B0E"/>
    <w:rsid w:val="00BE575E"/>
    <w:rsid w:val="00BF6DC4"/>
    <w:rsid w:val="00C016DD"/>
    <w:rsid w:val="00C20307"/>
    <w:rsid w:val="00C21CF0"/>
    <w:rsid w:val="00C21FE5"/>
    <w:rsid w:val="00D41D85"/>
    <w:rsid w:val="00D92FD1"/>
    <w:rsid w:val="00DE7FBC"/>
    <w:rsid w:val="00E75129"/>
    <w:rsid w:val="00E94947"/>
    <w:rsid w:val="00EB0C22"/>
    <w:rsid w:val="00EF1E27"/>
    <w:rsid w:val="00F758DC"/>
    <w:rsid w:val="00FB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CB"/>
  </w:style>
  <w:style w:type="paragraph" w:styleId="1">
    <w:name w:val="heading 1"/>
    <w:basedOn w:val="a"/>
    <w:next w:val="a"/>
    <w:link w:val="10"/>
    <w:uiPriority w:val="99"/>
    <w:qFormat/>
    <w:rsid w:val="00B638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38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3B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B3B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B3B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верхний колонтитул"/>
    <w:basedOn w:val="a"/>
    <w:rsid w:val="00BB3B0E"/>
    <w:pPr>
      <w:widowControl w:val="0"/>
      <w:suppressAutoHyphens/>
      <w:spacing w:before="40" w:after="0" w:line="240" w:lineRule="auto"/>
    </w:pPr>
    <w:rPr>
      <w:rFonts w:ascii="Liberation Serif" w:eastAsia="Cambria" w:hAnsi="Liberation Serif" w:cs="Mangal"/>
      <w:color w:val="000000"/>
      <w:kern w:val="1"/>
      <w:sz w:val="24"/>
      <w:szCs w:val="20"/>
      <w:lang w:eastAsia="zh-CN" w:bidi="hi-IN"/>
    </w:rPr>
  </w:style>
  <w:style w:type="paragraph" w:customStyle="1" w:styleId="a9">
    <w:name w:val="Стиль"/>
    <w:rsid w:val="00BB3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B3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BB3B0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d">
    <w:name w:val="Normal (Web)"/>
    <w:basedOn w:val="a"/>
    <w:uiPriority w:val="99"/>
    <w:unhideWhenUsed/>
    <w:rsid w:val="0048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81ACF"/>
    <w:rPr>
      <w:b/>
      <w:bCs/>
    </w:rPr>
  </w:style>
  <w:style w:type="paragraph" w:styleId="af">
    <w:name w:val="List Paragraph"/>
    <w:basedOn w:val="a"/>
    <w:uiPriority w:val="34"/>
    <w:qFormat/>
    <w:rsid w:val="00A11196"/>
    <w:pPr>
      <w:ind w:left="720"/>
      <w:contextualSpacing/>
    </w:pPr>
  </w:style>
  <w:style w:type="character" w:styleId="af0">
    <w:name w:val="Hyperlink"/>
    <w:uiPriority w:val="99"/>
    <w:unhideWhenUsed/>
    <w:rsid w:val="001A219A"/>
    <w:rPr>
      <w:color w:val="0000FF"/>
      <w:u w:val="single"/>
    </w:rPr>
  </w:style>
  <w:style w:type="paragraph" w:customStyle="1" w:styleId="ConsPlusNonformat">
    <w:name w:val="ConsPlusNonformat"/>
    <w:rsid w:val="000F2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38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638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3B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B3B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B3B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верхний колонтитул"/>
    <w:basedOn w:val="a"/>
    <w:rsid w:val="00BB3B0E"/>
    <w:pPr>
      <w:widowControl w:val="0"/>
      <w:suppressAutoHyphens/>
      <w:spacing w:before="40" w:after="0" w:line="240" w:lineRule="auto"/>
    </w:pPr>
    <w:rPr>
      <w:rFonts w:ascii="Liberation Serif" w:eastAsia="Cambria" w:hAnsi="Liberation Serif" w:cs="Mangal"/>
      <w:color w:val="000000"/>
      <w:kern w:val="1"/>
      <w:sz w:val="24"/>
      <w:szCs w:val="20"/>
      <w:lang w:eastAsia="zh-CN" w:bidi="hi-IN"/>
    </w:rPr>
  </w:style>
  <w:style w:type="paragraph" w:customStyle="1" w:styleId="a9">
    <w:name w:val="Стиль"/>
    <w:rsid w:val="00BB3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B3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BB3B0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d">
    <w:name w:val="Normal (Web)"/>
    <w:basedOn w:val="a"/>
    <w:uiPriority w:val="99"/>
    <w:unhideWhenUsed/>
    <w:rsid w:val="0048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81ACF"/>
    <w:rPr>
      <w:b/>
      <w:bCs/>
    </w:rPr>
  </w:style>
  <w:style w:type="paragraph" w:styleId="af">
    <w:name w:val="List Paragraph"/>
    <w:basedOn w:val="a"/>
    <w:uiPriority w:val="34"/>
    <w:qFormat/>
    <w:rsid w:val="00A11196"/>
    <w:pPr>
      <w:ind w:left="720"/>
      <w:contextualSpacing/>
    </w:pPr>
  </w:style>
  <w:style w:type="character" w:styleId="af0">
    <w:name w:val="Hyperlink"/>
    <w:uiPriority w:val="99"/>
    <w:unhideWhenUsed/>
    <w:rsid w:val="001A219A"/>
    <w:rPr>
      <w:color w:val="0000FF"/>
      <w:u w:val="single"/>
    </w:rPr>
  </w:style>
  <w:style w:type="paragraph" w:customStyle="1" w:styleId="ConsPlusNonformat">
    <w:name w:val="ConsPlusNonformat"/>
    <w:rsid w:val="000F2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11</cp:revision>
  <dcterms:created xsi:type="dcterms:W3CDTF">2019-01-17T19:25:00Z</dcterms:created>
  <dcterms:modified xsi:type="dcterms:W3CDTF">2024-01-31T11:46:00Z</dcterms:modified>
</cp:coreProperties>
</file>