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CF6CD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F6CD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6.95pt;height:44.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F02">
        <w:rPr>
          <w:rFonts w:ascii="Times New Roman" w:hAnsi="Times New Roman"/>
          <w:color w:val="000000"/>
          <w:sz w:val="28"/>
          <w:szCs w:val="28"/>
        </w:rPr>
        <w:t>04.08.2023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952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B148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23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7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F02">
        <w:rPr>
          <w:rFonts w:ascii="Times New Roman" w:hAnsi="Times New Roman"/>
          <w:color w:val="000000"/>
          <w:sz w:val="28"/>
          <w:szCs w:val="28"/>
        </w:rPr>
        <w:t>229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D07D87" w:rsidRPr="00B36E74" w:rsidRDefault="007D3122" w:rsidP="00B36E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 17.11.2022 № 349 «</w:t>
      </w:r>
      <w:r w:rsidR="00D07D87" w:rsidRPr="00BE2103">
        <w:rPr>
          <w:rFonts w:ascii="Times New Roman" w:hAnsi="Times New Roman"/>
          <w:b/>
          <w:sz w:val="28"/>
          <w:szCs w:val="28"/>
        </w:rPr>
        <w:t>О</w:t>
      </w:r>
      <w:r w:rsidR="00D07D87">
        <w:rPr>
          <w:rFonts w:ascii="Times New Roman" w:hAnsi="Times New Roman"/>
          <w:b/>
          <w:sz w:val="28"/>
          <w:szCs w:val="28"/>
        </w:rPr>
        <w:t>б утверждении</w:t>
      </w:r>
      <w:r w:rsidR="00D07D87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D07D87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D07D87" w:rsidRPr="00011439">
        <w:rPr>
          <w:rFonts w:ascii="Times New Roman" w:hAnsi="Times New Roman"/>
          <w:sz w:val="28"/>
          <w:szCs w:val="28"/>
        </w:rPr>
        <w:t>«</w:t>
      </w:r>
      <w:r w:rsidR="00D07D87" w:rsidRPr="007D3122">
        <w:rPr>
          <w:rFonts w:ascii="Times New Roman" w:hAnsi="Times New Roman"/>
          <w:b/>
          <w:color w:val="000000"/>
          <w:sz w:val="28"/>
          <w:szCs w:val="28"/>
        </w:rPr>
        <w:t>Благоустройство территории муниципального</w:t>
      </w:r>
      <w:r w:rsidR="00D07D87" w:rsidRPr="00011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D87" w:rsidRPr="00B36E74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="00D07D87" w:rsidRPr="00B36E74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="00D07D87" w:rsidRPr="00B36E74">
        <w:rPr>
          <w:rFonts w:ascii="Times New Roman" w:hAnsi="Times New Roman"/>
          <w:b/>
          <w:sz w:val="28"/>
          <w:szCs w:val="28"/>
        </w:rPr>
        <w:t xml:space="preserve"> сельское поселение Динского района на 202</w:t>
      </w:r>
      <w:r w:rsidR="004C5D81" w:rsidRPr="00B36E74">
        <w:rPr>
          <w:rFonts w:ascii="Times New Roman" w:hAnsi="Times New Roman"/>
          <w:b/>
          <w:sz w:val="28"/>
          <w:szCs w:val="28"/>
        </w:rPr>
        <w:t>3</w:t>
      </w:r>
      <w:r w:rsidR="00D07D87" w:rsidRPr="00B36E7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</w:t>
      </w:r>
      <w:r w:rsidR="007D3122">
        <w:rPr>
          <w:rFonts w:ascii="Times New Roman" w:hAnsi="Times New Roman"/>
          <w:sz w:val="28"/>
          <w:szCs w:val="28"/>
        </w:rPr>
        <w:t>м законом от 6 октября 2003 г.</w:t>
      </w:r>
      <w:r w:rsidR="00B3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="00AA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7D3122">
        <w:rPr>
          <w:rFonts w:ascii="Times New Roman" w:hAnsi="Times New Roman"/>
          <w:sz w:val="28"/>
          <w:szCs w:val="28"/>
        </w:rPr>
        <w:t>,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C5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1C8C">
        <w:rPr>
          <w:rFonts w:ascii="Times New Roman" w:hAnsi="Times New Roman"/>
          <w:color w:val="FFFFFF" w:themeColor="background1"/>
          <w:sz w:val="28"/>
          <w:szCs w:val="28"/>
        </w:rPr>
        <w:t>щ</w:t>
      </w:r>
      <w:r w:rsidR="007D312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17.11.2022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3122">
        <w:rPr>
          <w:rFonts w:ascii="Times New Roman" w:hAnsi="Times New Roman"/>
          <w:sz w:val="28"/>
          <w:szCs w:val="28"/>
        </w:rPr>
        <w:t>№ 349 «Об у</w:t>
      </w:r>
      <w:r w:rsidR="00D07D87" w:rsidRPr="00605245">
        <w:rPr>
          <w:rFonts w:ascii="Times New Roman" w:hAnsi="Times New Roman"/>
          <w:sz w:val="28"/>
          <w:szCs w:val="28"/>
        </w:rPr>
        <w:t>тве</w:t>
      </w:r>
      <w:r w:rsidR="007D3122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D07D87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</w:t>
      </w:r>
      <w:r w:rsidR="007D3122">
        <w:rPr>
          <w:rFonts w:ascii="Times New Roman" w:hAnsi="Times New Roman"/>
          <w:sz w:val="28"/>
          <w:szCs w:val="28"/>
        </w:rPr>
        <w:t xml:space="preserve"> утвердив приложение в новой редакции</w:t>
      </w:r>
      <w:r w:rsidR="00D07D8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F86854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B36E74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9F2DEE">
        <w:rPr>
          <w:rFonts w:ascii="Times New Roman" w:hAnsi="Times New Roman"/>
          <w:color w:val="000000"/>
          <w:sz w:val="28"/>
          <w:szCs w:val="28"/>
        </w:rPr>
        <w:t>2</w:t>
      </w:r>
      <w:r w:rsidR="006952D6">
        <w:rPr>
          <w:rFonts w:ascii="Times New Roman" w:hAnsi="Times New Roman"/>
          <w:color w:val="000000"/>
          <w:sz w:val="28"/>
          <w:szCs w:val="28"/>
        </w:rPr>
        <w:t>7.07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6952D6">
        <w:rPr>
          <w:rFonts w:ascii="Times New Roman" w:hAnsi="Times New Roman"/>
          <w:sz w:val="28"/>
          <w:szCs w:val="28"/>
        </w:rPr>
        <w:t>216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r w:rsidRPr="00041D59">
        <w:rPr>
          <w:rFonts w:ascii="Times New Roman" w:hAnsi="Times New Roman"/>
          <w:color w:val="000000"/>
          <w:sz w:val="28"/>
          <w:szCs w:val="28"/>
        </w:rPr>
        <w:lastRenderedPageBreak/>
        <w:t>Динского района от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17.11.2022</w:t>
      </w:r>
      <w:r w:rsidRPr="00041D5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49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/>
          <w:sz w:val="28"/>
          <w:szCs w:val="28"/>
        </w:rPr>
        <w:t>е Динского района на 2023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DEE" w:rsidRDefault="009F2DEE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 w:rsidP="00083061">
      <w:pPr>
        <w:spacing w:after="0" w:line="240" w:lineRule="auto"/>
        <w:rPr>
          <w:rFonts w:ascii="Times New Roman" w:hAnsi="Times New Roman"/>
          <w:b/>
          <w:sz w:val="28"/>
        </w:rPr>
        <w:sectPr w:rsidR="00AF367F" w:rsidSect="00B36E7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9F2DEE">
        <w:rPr>
          <w:rFonts w:ascii="Times New Roman" w:hAnsi="Times New Roman"/>
          <w:sz w:val="28"/>
          <w:szCs w:val="28"/>
        </w:rPr>
        <w:t xml:space="preserve">                             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B36E74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</w:t>
      </w:r>
      <w:r w:rsidR="009F2DEE">
        <w:rPr>
          <w:rFonts w:ascii="Times New Roman" w:hAnsi="Times New Roman"/>
          <w:sz w:val="28"/>
          <w:szCs w:val="28"/>
        </w:rPr>
        <w:t xml:space="preserve">       </w:t>
      </w:r>
      <w:r w:rsidR="00C26182">
        <w:rPr>
          <w:rFonts w:ascii="Times New Roman" w:hAnsi="Times New Roman"/>
          <w:sz w:val="28"/>
          <w:szCs w:val="28"/>
        </w:rPr>
        <w:t xml:space="preserve">       </w:t>
      </w:r>
      <w:r w:rsidR="009F2DEE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9F2DEE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9F2DEE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9F2DEE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2DEE">
              <w:rPr>
                <w:rFonts w:ascii="Times New Roman" w:hAnsi="Times New Roman"/>
              </w:rPr>
              <w:t>1</w:t>
            </w:r>
            <w:r w:rsidR="00F034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2DEE">
              <w:rPr>
                <w:rFonts w:ascii="Times New Roman" w:hAnsi="Times New Roman"/>
              </w:rPr>
              <w:t>1</w:t>
            </w:r>
            <w:r w:rsidR="00F034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Ровная, ул. Краснодарская, уличное освещение-7 точек, ул. Почтовая, ул. </w:t>
            </w:r>
            <w:r w:rsidRPr="00E00411">
              <w:rPr>
                <w:rFonts w:ascii="Times New Roman" w:hAnsi="Times New Roman"/>
              </w:rPr>
              <w:lastRenderedPageBreak/>
              <w:t xml:space="preserve">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51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rPr>
          <w:trHeight w:val="316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F2DEE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17"/>
        </w:trPr>
        <w:tc>
          <w:tcPr>
            <w:tcW w:w="710" w:type="dxa"/>
            <w:vMerge w:val="restart"/>
          </w:tcPr>
          <w:p w:rsidR="00945DFF" w:rsidRDefault="00945DFF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F2DEE">
              <w:rPr>
                <w:rFonts w:ascii="Times New Roman" w:hAnsi="Times New Roman"/>
              </w:rPr>
              <w:t>4</w:t>
            </w:r>
          </w:p>
        </w:tc>
        <w:tc>
          <w:tcPr>
            <w:tcW w:w="3793" w:type="dxa"/>
            <w:vMerge w:val="restart"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выполнению </w:t>
            </w:r>
            <w:r w:rsidR="004367BA">
              <w:rPr>
                <w:rFonts w:ascii="Times New Roman" w:hAnsi="Times New Roman"/>
              </w:rPr>
              <w:t>ремонта уличного освещения                     ст. Н</w:t>
            </w:r>
            <w:r>
              <w:rPr>
                <w:rFonts w:ascii="Times New Roman" w:hAnsi="Times New Roman"/>
              </w:rPr>
              <w:t>ововеличковской, в рамках реализации основного мероприятия «Поощрение и распространение примеров лучшей муниципальной практики деятельности органов</w:t>
            </w:r>
            <w:r w:rsidR="004367BA">
              <w:rPr>
                <w:rFonts w:ascii="Times New Roman" w:hAnsi="Times New Roman"/>
              </w:rPr>
              <w:t xml:space="preserve">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45DFF" w:rsidTr="00945DFF">
        <w:trPr>
          <w:trHeight w:val="236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53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72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F0343E">
        <w:trPr>
          <w:trHeight w:val="388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</w:t>
            </w:r>
            <w:r w:rsidRPr="00E00411">
              <w:rPr>
                <w:rFonts w:ascii="Times New Roman" w:hAnsi="Times New Roman"/>
              </w:rPr>
              <w:lastRenderedPageBreak/>
              <w:t xml:space="preserve">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</w:t>
            </w:r>
            <w:r w:rsidRPr="00E00411">
              <w:rPr>
                <w:rFonts w:ascii="Times New Roman" w:hAnsi="Times New Roman"/>
              </w:rPr>
              <w:lastRenderedPageBreak/>
              <w:t xml:space="preserve">программных мероприятий должны                 обеспечить </w:t>
            </w:r>
          </w:p>
          <w:p w:rsidR="007159D5" w:rsidRPr="00E00411" w:rsidRDefault="006E70EC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159D5"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 w:rsidRPr="00E00411"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7159D5" w:rsidRPr="00E00411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  <w:r w:rsidR="004B4E1A">
              <w:rPr>
                <w:rFonts w:ascii="Times New Roman" w:hAnsi="Times New Roman"/>
              </w:rPr>
              <w:t xml:space="preserve"> в т.ч.: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6952D6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02409B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7159D5" w:rsidRPr="001D2558" w:rsidRDefault="006952D6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02409B">
              <w:rPr>
                <w:rFonts w:ascii="Times New Roman" w:hAnsi="Times New Roman"/>
              </w:rPr>
              <w:t>1,3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B36E74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2D6">
              <w:rPr>
                <w:rFonts w:ascii="Times New Roman" w:hAnsi="Times New Roman"/>
              </w:rPr>
              <w:t>390</w:t>
            </w:r>
            <w:r>
              <w:rPr>
                <w:rFonts w:ascii="Times New Roman" w:hAnsi="Times New Roman"/>
              </w:rPr>
              <w:t>,</w:t>
            </w:r>
            <w:r w:rsidR="0002409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7159D5" w:rsidRPr="001D2558" w:rsidRDefault="00B36E74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2D6">
              <w:rPr>
                <w:rFonts w:ascii="Times New Roman" w:hAnsi="Times New Roman"/>
              </w:rPr>
              <w:t>390</w:t>
            </w:r>
            <w:r>
              <w:rPr>
                <w:rFonts w:ascii="Times New Roman" w:hAnsi="Times New Roman"/>
              </w:rPr>
              <w:t>,</w:t>
            </w:r>
            <w:r w:rsidR="0002409B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335B8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335B8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335B8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335B8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4367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35B8">
              <w:rPr>
                <w:rFonts w:ascii="Times New Roman" w:hAnsi="Times New Roman"/>
              </w:rPr>
              <w:t>5</w:t>
            </w:r>
            <w:r w:rsidR="006952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7159D5" w:rsidRDefault="00A335B8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52D6"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52D6"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7159D5" w:rsidRDefault="00A335B8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52D6"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 w:val="restart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793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 w:val="restart"/>
          </w:tcPr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благоустройству территории парка в п. Дальний </w:t>
            </w:r>
            <w:r w:rsidR="00E43090">
              <w:rPr>
                <w:rFonts w:ascii="Times New Roman" w:hAnsi="Times New Roman"/>
              </w:rPr>
              <w:t xml:space="preserve">по ул. Центральная, 2б </w:t>
            </w:r>
            <w:r>
              <w:rPr>
                <w:rFonts w:ascii="Times New Roman" w:hAnsi="Times New Roman"/>
              </w:rPr>
              <w:t>в рамках реализации краевого конкурса проектов местных инициатив</w:t>
            </w: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952D6">
              <w:rPr>
                <w:rFonts w:ascii="Times New Roman" w:hAnsi="Times New Roman"/>
              </w:rPr>
              <w:t>303</w:t>
            </w:r>
            <w:r>
              <w:rPr>
                <w:rFonts w:ascii="Times New Roman" w:hAnsi="Times New Roman"/>
              </w:rPr>
              <w:t>,</w:t>
            </w:r>
            <w:r w:rsidR="004D4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F484E" w:rsidRDefault="00CF484E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952D6">
              <w:rPr>
                <w:rFonts w:ascii="Times New Roman" w:hAnsi="Times New Roman"/>
              </w:rPr>
              <w:t>303</w:t>
            </w:r>
            <w:r>
              <w:rPr>
                <w:rFonts w:ascii="Times New Roman" w:hAnsi="Times New Roman"/>
              </w:rPr>
              <w:t>,</w:t>
            </w:r>
            <w:r w:rsidR="004D4D3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4B4E1A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52D6">
              <w:rPr>
                <w:rFonts w:ascii="Times New Roman" w:hAnsi="Times New Roman"/>
              </w:rPr>
              <w:t>832</w:t>
            </w:r>
            <w:r w:rsidR="00CF484E">
              <w:rPr>
                <w:rFonts w:ascii="Times New Roman" w:hAnsi="Times New Roman"/>
              </w:rPr>
              <w:t>,6</w:t>
            </w:r>
          </w:p>
        </w:tc>
        <w:tc>
          <w:tcPr>
            <w:tcW w:w="1276" w:type="dxa"/>
          </w:tcPr>
          <w:p w:rsidR="00CF484E" w:rsidRDefault="004B4E1A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52D6">
              <w:rPr>
                <w:rFonts w:ascii="Times New Roman" w:hAnsi="Times New Roman"/>
              </w:rPr>
              <w:t>832</w:t>
            </w:r>
            <w:r w:rsidR="00CF484E">
              <w:rPr>
                <w:rFonts w:ascii="Times New Roman" w:hAnsi="Times New Roman"/>
              </w:rPr>
              <w:t>,6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rPr>
          <w:trHeight w:val="465"/>
        </w:trPr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CF484E" w:rsidRDefault="00CF484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4B4E1A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начальника отдела ЖКХ, малого и среднего</w:t>
      </w:r>
    </w:p>
    <w:p w:rsidR="007159D5" w:rsidRPr="00644860" w:rsidRDefault="004B4E1A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</w:t>
      </w:r>
      <w:r w:rsidR="007159D5"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159D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CF484E" w:rsidRDefault="00CF484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2023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Pr="00CF484E" w:rsidRDefault="007159D5" w:rsidP="00C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2023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7159D5" w:rsidRDefault="007159D5" w:rsidP="007159D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7159D5" w:rsidTr="00F0343E">
        <w:trPr>
          <w:trHeight w:val="374"/>
        </w:trPr>
        <w:tc>
          <w:tcPr>
            <w:tcW w:w="9606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7159D5" w:rsidTr="00F0343E">
        <w:trPr>
          <w:trHeight w:val="374"/>
        </w:trPr>
        <w:tc>
          <w:tcPr>
            <w:tcW w:w="9606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  <w:tc>
          <w:tcPr>
            <w:tcW w:w="2552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Динского района на 2023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159D5" w:rsidRPr="00996E22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lastRenderedPageBreak/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мастерская, Котельная, Эл.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зд.-2 точки, Эл. установки объектов – 2 точки)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780C" w:rsidTr="00F0343E">
        <w:tc>
          <w:tcPr>
            <w:tcW w:w="9606" w:type="dxa"/>
          </w:tcPr>
          <w:p w:rsidR="0057780C" w:rsidRDefault="0057780C" w:rsidP="00A335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335B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Мероприятия по выполнению ремонта уличного освещения  ст. Нововеличковской, в рамках реализации основного мероприятия «Поощрение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1559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57780C" w:rsidRDefault="0057780C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>
              <w:rPr>
                <w:rFonts w:ascii="Times New Roman" w:hAnsi="Times New Roman"/>
              </w:rPr>
              <w:t>Озеленение :</w:t>
            </w:r>
          </w:p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Ворнцовская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</w:t>
            </w:r>
            <w:r>
              <w:rPr>
                <w:rFonts w:ascii="Times New Roman" w:hAnsi="Times New Roman"/>
                <w:i/>
              </w:rPr>
              <w:t>ятия по благоустройству сельского</w:t>
            </w:r>
            <w:r w:rsidRPr="00996E22">
              <w:rPr>
                <w:rFonts w:ascii="Times New Roman" w:hAnsi="Times New Roman"/>
                <w:i/>
              </w:rPr>
              <w:t xml:space="preserve"> поселени</w:t>
            </w:r>
            <w:r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7159D5" w:rsidRPr="00F62F1F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 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Мероприятия по благоустройству территории парка в п. Дальний в рамках реализации краевого конкурса проектов местных инициатив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5B8" w:rsidRDefault="00A335B8" w:rsidP="00A3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начальника отдела ЖКХ, малого и среднего</w:t>
      </w:r>
    </w:p>
    <w:p w:rsidR="00AF367F" w:rsidRDefault="00A335B8" w:rsidP="00083061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Нововеличковского сельского поселения               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083061">
      <w:pgSz w:w="16838" w:h="11906" w:orient="landscape"/>
      <w:pgMar w:top="567" w:right="568" w:bottom="709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2409B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8306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06B4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706B"/>
    <w:rsid w:val="00170F78"/>
    <w:rsid w:val="001715C1"/>
    <w:rsid w:val="0017390E"/>
    <w:rsid w:val="0017466E"/>
    <w:rsid w:val="00177282"/>
    <w:rsid w:val="0018276F"/>
    <w:rsid w:val="001A0D14"/>
    <w:rsid w:val="001A6CA2"/>
    <w:rsid w:val="001A79DE"/>
    <w:rsid w:val="001B1487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911D4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173"/>
    <w:rsid w:val="002E7A7F"/>
    <w:rsid w:val="00303A0C"/>
    <w:rsid w:val="00303AF1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4F02"/>
    <w:rsid w:val="0039741A"/>
    <w:rsid w:val="003A335E"/>
    <w:rsid w:val="003A564B"/>
    <w:rsid w:val="003A75D1"/>
    <w:rsid w:val="003B03E7"/>
    <w:rsid w:val="003B2B09"/>
    <w:rsid w:val="003B7A63"/>
    <w:rsid w:val="003C2517"/>
    <w:rsid w:val="003C4A87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31434"/>
    <w:rsid w:val="004367BA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B4E1A"/>
    <w:rsid w:val="004B7887"/>
    <w:rsid w:val="004C157C"/>
    <w:rsid w:val="004C5D81"/>
    <w:rsid w:val="004C759C"/>
    <w:rsid w:val="004C7A28"/>
    <w:rsid w:val="004C7C4E"/>
    <w:rsid w:val="004D4D3F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7780C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2490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67A3D"/>
    <w:rsid w:val="00671246"/>
    <w:rsid w:val="00675DC8"/>
    <w:rsid w:val="00687A13"/>
    <w:rsid w:val="00690EF7"/>
    <w:rsid w:val="00693072"/>
    <w:rsid w:val="00693444"/>
    <w:rsid w:val="00694894"/>
    <w:rsid w:val="006952D6"/>
    <w:rsid w:val="006975EB"/>
    <w:rsid w:val="006C7B07"/>
    <w:rsid w:val="006E1B39"/>
    <w:rsid w:val="006E6311"/>
    <w:rsid w:val="006E68E5"/>
    <w:rsid w:val="006E70EC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3122"/>
    <w:rsid w:val="007D396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8F5571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45DFF"/>
    <w:rsid w:val="00954733"/>
    <w:rsid w:val="00956E38"/>
    <w:rsid w:val="00960866"/>
    <w:rsid w:val="00972F3C"/>
    <w:rsid w:val="00974148"/>
    <w:rsid w:val="00981FD4"/>
    <w:rsid w:val="009878A8"/>
    <w:rsid w:val="00991908"/>
    <w:rsid w:val="00995423"/>
    <w:rsid w:val="009966FE"/>
    <w:rsid w:val="00996E22"/>
    <w:rsid w:val="009A6DAE"/>
    <w:rsid w:val="009A77ED"/>
    <w:rsid w:val="009B0C2E"/>
    <w:rsid w:val="009B3085"/>
    <w:rsid w:val="009C2678"/>
    <w:rsid w:val="009C371A"/>
    <w:rsid w:val="009D1ABC"/>
    <w:rsid w:val="009E0B08"/>
    <w:rsid w:val="009F2DEE"/>
    <w:rsid w:val="00A0699B"/>
    <w:rsid w:val="00A110AF"/>
    <w:rsid w:val="00A170EC"/>
    <w:rsid w:val="00A250AA"/>
    <w:rsid w:val="00A32917"/>
    <w:rsid w:val="00A335B8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2374"/>
    <w:rsid w:val="00AA699E"/>
    <w:rsid w:val="00AB39D1"/>
    <w:rsid w:val="00AC12BF"/>
    <w:rsid w:val="00AC134B"/>
    <w:rsid w:val="00AC165B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3337D"/>
    <w:rsid w:val="00B33C18"/>
    <w:rsid w:val="00B35489"/>
    <w:rsid w:val="00B36E74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1347"/>
    <w:rsid w:val="00BE2103"/>
    <w:rsid w:val="00BE7B67"/>
    <w:rsid w:val="00BF3B3C"/>
    <w:rsid w:val="00BF55C9"/>
    <w:rsid w:val="00C0102B"/>
    <w:rsid w:val="00C16335"/>
    <w:rsid w:val="00C16EAF"/>
    <w:rsid w:val="00C26182"/>
    <w:rsid w:val="00C31E53"/>
    <w:rsid w:val="00C33AD6"/>
    <w:rsid w:val="00C367B7"/>
    <w:rsid w:val="00C51C8C"/>
    <w:rsid w:val="00C55B77"/>
    <w:rsid w:val="00C6241A"/>
    <w:rsid w:val="00C64A8B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0864"/>
    <w:rsid w:val="00CC3333"/>
    <w:rsid w:val="00CC3528"/>
    <w:rsid w:val="00CD1D17"/>
    <w:rsid w:val="00CD37C3"/>
    <w:rsid w:val="00CF484E"/>
    <w:rsid w:val="00CF6CD8"/>
    <w:rsid w:val="00D01596"/>
    <w:rsid w:val="00D07D87"/>
    <w:rsid w:val="00D13120"/>
    <w:rsid w:val="00D15921"/>
    <w:rsid w:val="00D15E60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63BBE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B39B6"/>
    <w:rsid w:val="00DB763F"/>
    <w:rsid w:val="00DC23C6"/>
    <w:rsid w:val="00DC744F"/>
    <w:rsid w:val="00DD152A"/>
    <w:rsid w:val="00DD5ECA"/>
    <w:rsid w:val="00DD7247"/>
    <w:rsid w:val="00DE340F"/>
    <w:rsid w:val="00DE435E"/>
    <w:rsid w:val="00DF1050"/>
    <w:rsid w:val="00DF5AF7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43090"/>
    <w:rsid w:val="00E52661"/>
    <w:rsid w:val="00E547C0"/>
    <w:rsid w:val="00E56582"/>
    <w:rsid w:val="00E62205"/>
    <w:rsid w:val="00E74097"/>
    <w:rsid w:val="00E76622"/>
    <w:rsid w:val="00E772B4"/>
    <w:rsid w:val="00E77DF8"/>
    <w:rsid w:val="00E808A5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C68BE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2023-08-07T07:48:00Z</cp:lastPrinted>
  <dcterms:created xsi:type="dcterms:W3CDTF">2023-01-30T12:19:00Z</dcterms:created>
  <dcterms:modified xsi:type="dcterms:W3CDTF">2024-01-31T08:24:00Z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