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0B47E6" w:rsidP="005E58AF">
      <w:pPr>
        <w:jc w:val="center"/>
        <w:rPr>
          <w:iCs/>
        </w:rPr>
      </w:pPr>
      <w:r w:rsidRPr="000B47E6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5.1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DD0756">
        <w:rPr>
          <w:color w:val="000000"/>
          <w:sz w:val="28"/>
          <w:szCs w:val="28"/>
        </w:rPr>
        <w:t xml:space="preserve">01.09.2023         </w:t>
      </w:r>
      <w:r w:rsidR="007D1528">
        <w:rPr>
          <w:color w:val="FFFFFF"/>
          <w:spacing w:val="-1"/>
          <w:sz w:val="28"/>
          <w:szCs w:val="28"/>
        </w:rPr>
        <w:t>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8F0301">
        <w:rPr>
          <w:color w:val="000000"/>
          <w:sz w:val="28"/>
          <w:szCs w:val="28"/>
        </w:rPr>
        <w:t xml:space="preserve"> </w:t>
      </w:r>
      <w:r w:rsidR="00583021">
        <w:rPr>
          <w:color w:val="000000"/>
          <w:sz w:val="28"/>
          <w:szCs w:val="28"/>
        </w:rPr>
        <w:t xml:space="preserve">   </w:t>
      </w:r>
      <w:r w:rsidR="0047405C">
        <w:rPr>
          <w:color w:val="000000"/>
          <w:sz w:val="28"/>
          <w:szCs w:val="28"/>
        </w:rPr>
        <w:t xml:space="preserve">      </w:t>
      </w:r>
      <w:r w:rsidR="00583021">
        <w:rPr>
          <w:color w:val="000000"/>
          <w:sz w:val="28"/>
          <w:szCs w:val="28"/>
        </w:rPr>
        <w:t xml:space="preserve">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DD0756">
        <w:rPr>
          <w:color w:val="000000"/>
          <w:sz w:val="28"/>
          <w:szCs w:val="28"/>
        </w:rPr>
        <w:t>266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26.11.2021 </w:t>
      </w:r>
    </w:p>
    <w:p w:rsidR="00A663E7" w:rsidRPr="00A663E7" w:rsidRDefault="002A3308" w:rsidP="00744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347</w:t>
      </w:r>
      <w:r w:rsidRPr="004E3374">
        <w:rPr>
          <w:b/>
          <w:bCs/>
          <w:sz w:val="28"/>
          <w:szCs w:val="28"/>
        </w:rPr>
        <w:t xml:space="preserve"> </w:t>
      </w:r>
      <w:r w:rsidR="00744CD8">
        <w:rPr>
          <w:b/>
          <w:bCs/>
          <w:sz w:val="28"/>
          <w:szCs w:val="28"/>
        </w:rPr>
        <w:t>«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 w:rsidR="00A663E7">
        <w:rPr>
          <w:b/>
          <w:bCs/>
          <w:sz w:val="28"/>
          <w:szCs w:val="28"/>
        </w:rPr>
        <w:t>ности дорожного движения на 202</w:t>
      </w:r>
      <w:r w:rsidR="006A5160">
        <w:rPr>
          <w:b/>
          <w:bCs/>
          <w:sz w:val="28"/>
          <w:szCs w:val="28"/>
        </w:rPr>
        <w:t>2</w:t>
      </w:r>
      <w:r w:rsidR="00812F6E">
        <w:rPr>
          <w:b/>
          <w:bCs/>
          <w:sz w:val="28"/>
          <w:szCs w:val="28"/>
        </w:rPr>
        <w:t>-2023</w:t>
      </w:r>
      <w:r w:rsidR="00A663E7" w:rsidRPr="00A663E7">
        <w:rPr>
          <w:b/>
          <w:bCs/>
          <w:sz w:val="28"/>
          <w:szCs w:val="28"/>
        </w:rPr>
        <w:t xml:space="preserve"> год</w:t>
      </w:r>
      <w:r w:rsidR="00812F6E">
        <w:rPr>
          <w:b/>
          <w:bCs/>
          <w:sz w:val="28"/>
          <w:szCs w:val="28"/>
        </w:rPr>
        <w:t>ы</w:t>
      </w:r>
      <w:r w:rsidR="00A663E7" w:rsidRPr="00A663E7">
        <w:rPr>
          <w:b/>
          <w:bCs/>
          <w:sz w:val="28"/>
          <w:szCs w:val="28"/>
        </w:rPr>
        <w:t>»</w:t>
      </w:r>
      <w:r w:rsidR="00744CD8">
        <w:rPr>
          <w:b/>
          <w:bCs/>
          <w:sz w:val="28"/>
          <w:szCs w:val="28"/>
        </w:rPr>
        <w:t>»</w:t>
      </w:r>
    </w:p>
    <w:p w:rsidR="00A663E7" w:rsidRPr="00151E36" w:rsidRDefault="00A663E7" w:rsidP="00B347E7">
      <w:pPr>
        <w:rPr>
          <w:bCs/>
          <w:sz w:val="28"/>
          <w:szCs w:val="28"/>
        </w:rPr>
      </w:pPr>
    </w:p>
    <w:p w:rsidR="00151E36" w:rsidRDefault="00151E36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В соответствии с Федеральны</w:t>
      </w:r>
      <w:r w:rsidR="00744CD8">
        <w:rPr>
          <w:sz w:val="28"/>
          <w:szCs w:val="28"/>
        </w:rPr>
        <w:t xml:space="preserve">м законом от 06.10.2003 </w:t>
      </w:r>
      <w:r w:rsidRPr="00A663E7">
        <w:rPr>
          <w:sz w:val="28"/>
          <w:szCs w:val="28"/>
        </w:rPr>
        <w:t xml:space="preserve">№ 131-ФЗ </w:t>
      </w:r>
      <w:r w:rsidR="00744CD8">
        <w:rPr>
          <w:sz w:val="28"/>
          <w:szCs w:val="28"/>
        </w:rPr>
        <w:t xml:space="preserve">         </w:t>
      </w:r>
      <w:r w:rsidRPr="00A663E7">
        <w:rPr>
          <w:sz w:val="28"/>
          <w:szCs w:val="28"/>
        </w:rPr>
        <w:t>«Об общих принципах организации местно</w:t>
      </w:r>
      <w:r w:rsidR="00744CD8">
        <w:rPr>
          <w:sz w:val="28"/>
          <w:szCs w:val="28"/>
        </w:rPr>
        <w:t xml:space="preserve">го самоуправления в </w:t>
      </w:r>
      <w:r w:rsidRPr="00A663E7">
        <w:rPr>
          <w:sz w:val="28"/>
          <w:szCs w:val="28"/>
        </w:rPr>
        <w:t>Российской Федерации», руководствуясь</w:t>
      </w:r>
      <w:r w:rsidR="00FD67EB"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="00FD67EB"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="00FD67EB" w:rsidRPr="00A663E7">
        <w:rPr>
          <w:sz w:val="28"/>
          <w:szCs w:val="28"/>
        </w:rPr>
        <w:t>п</w:t>
      </w:r>
      <w:proofErr w:type="spellEnd"/>
      <w:r w:rsidR="00FD67EB" w:rsidRPr="00A663E7">
        <w:rPr>
          <w:sz w:val="28"/>
          <w:szCs w:val="28"/>
        </w:rPr>
        <w:t xml:space="preserve"> о с т а </w:t>
      </w:r>
      <w:proofErr w:type="spellStart"/>
      <w:r w:rsidR="00FD67EB" w:rsidRPr="00A663E7">
        <w:rPr>
          <w:sz w:val="28"/>
          <w:szCs w:val="28"/>
        </w:rPr>
        <w:t>н</w:t>
      </w:r>
      <w:proofErr w:type="spellEnd"/>
      <w:r w:rsidR="00FD67EB" w:rsidRPr="00A663E7">
        <w:rPr>
          <w:sz w:val="28"/>
          <w:szCs w:val="28"/>
        </w:rPr>
        <w:t xml:space="preserve">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26.11.2021 № 347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>ности дорожного движения на 2022-2023</w:t>
      </w:r>
      <w:r w:rsidRPr="00A663E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A663E7">
        <w:rPr>
          <w:bCs/>
          <w:sz w:val="28"/>
          <w:szCs w:val="28"/>
        </w:rPr>
        <w:t>»</w:t>
      </w:r>
      <w:r w:rsidR="00744CD8">
        <w:rPr>
          <w:bCs/>
          <w:sz w:val="28"/>
          <w:szCs w:val="28"/>
        </w:rPr>
        <w:t>»</w:t>
      </w:r>
      <w:r w:rsidRPr="00A663E7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утвердив приложение в новой редакции </w:t>
      </w:r>
      <w:r w:rsidRPr="00A663E7">
        <w:rPr>
          <w:sz w:val="28"/>
          <w:szCs w:val="28"/>
        </w:rPr>
        <w:t>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>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6A5160">
        <w:rPr>
          <w:bCs/>
          <w:sz w:val="28"/>
          <w:szCs w:val="28"/>
        </w:rPr>
        <w:t>2</w:t>
      </w:r>
      <w:r w:rsidR="00532EDC">
        <w:rPr>
          <w:bCs/>
          <w:sz w:val="28"/>
          <w:szCs w:val="28"/>
        </w:rPr>
        <w:t>-2023</w:t>
      </w:r>
      <w:r w:rsidR="00B347E7" w:rsidRPr="00A663E7">
        <w:rPr>
          <w:bCs/>
          <w:sz w:val="28"/>
          <w:szCs w:val="28"/>
        </w:rPr>
        <w:t xml:space="preserve"> год</w:t>
      </w:r>
      <w:r w:rsidR="00532EDC">
        <w:rPr>
          <w:bCs/>
          <w:sz w:val="28"/>
          <w:szCs w:val="28"/>
        </w:rPr>
        <w:t>ы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Отделу ЖКХ, </w:t>
      </w:r>
      <w:r w:rsidR="00FD67EB" w:rsidRPr="00A663E7">
        <w:rPr>
          <w:sz w:val="28"/>
          <w:szCs w:val="28"/>
        </w:rPr>
        <w:t>малого и</w:t>
      </w:r>
      <w:r w:rsidR="00FD67EB" w:rsidRPr="00A663E7">
        <w:rPr>
          <w:color w:val="000000"/>
          <w:sz w:val="28"/>
          <w:szCs w:val="28"/>
        </w:rPr>
        <w:t xml:space="preserve"> среднего </w:t>
      </w:r>
      <w:r w:rsidR="00FD67EB" w:rsidRPr="00A663E7">
        <w:rPr>
          <w:sz w:val="28"/>
          <w:szCs w:val="28"/>
        </w:rPr>
        <w:t>бизнеса администрации Нововеличковского</w:t>
      </w:r>
      <w:r w:rsidR="00FD67EB"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="00C94F31">
        <w:rPr>
          <w:color w:val="000000"/>
          <w:sz w:val="28"/>
          <w:szCs w:val="28"/>
        </w:rPr>
        <w:t>Моренченко</w:t>
      </w:r>
      <w:proofErr w:type="spellEnd"/>
      <w:r w:rsidR="00FD67EB"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812F6E" w:rsidRPr="00532EDC" w:rsidRDefault="00812F6E" w:rsidP="00812F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121572">
        <w:rPr>
          <w:color w:val="000000"/>
          <w:sz w:val="28"/>
          <w:szCs w:val="28"/>
        </w:rPr>
        <w:t>0</w:t>
      </w:r>
      <w:r w:rsidR="0047405C">
        <w:rPr>
          <w:color w:val="000000"/>
          <w:sz w:val="28"/>
          <w:szCs w:val="28"/>
        </w:rPr>
        <w:t>4.0</w:t>
      </w:r>
      <w:r w:rsidR="0012157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.202</w:t>
      </w:r>
      <w:r w:rsidR="005830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21572">
        <w:rPr>
          <w:sz w:val="28"/>
          <w:szCs w:val="28"/>
        </w:rPr>
        <w:t>228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26.11.2021 № 347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2022-2023</w:t>
      </w:r>
      <w:r w:rsidRPr="00B347E7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</w:t>
      </w:r>
      <w:r w:rsidRPr="00B347E7">
        <w:rPr>
          <w:bCs/>
          <w:sz w:val="27"/>
          <w:szCs w:val="27"/>
        </w:rPr>
        <w:t>»</w:t>
      </w:r>
      <w:r w:rsidR="004F0190"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812F6E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812F6E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7A4E6C" w:rsidRDefault="007A4E6C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354B7E" w:rsidRDefault="00FD67EB" w:rsidP="00354B7E">
      <w:pPr>
        <w:rPr>
          <w:color w:val="000000"/>
          <w:sz w:val="28"/>
          <w:szCs w:val="28"/>
        </w:r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</w:r>
      <w:r w:rsidR="00B50693">
        <w:rPr>
          <w:sz w:val="28"/>
          <w:szCs w:val="28"/>
        </w:rPr>
        <w:t xml:space="preserve">                      </w:t>
      </w:r>
      <w:r w:rsidR="007A4E6C">
        <w:rPr>
          <w:sz w:val="28"/>
          <w:szCs w:val="28"/>
        </w:rPr>
        <w:t xml:space="preserve">                              </w:t>
      </w:r>
      <w:r w:rsidR="00B50693">
        <w:rPr>
          <w:sz w:val="28"/>
          <w:szCs w:val="28"/>
        </w:rPr>
        <w:t xml:space="preserve">          </w:t>
      </w:r>
      <w:r w:rsidR="007A4E6C">
        <w:rPr>
          <w:sz w:val="28"/>
          <w:szCs w:val="28"/>
        </w:rPr>
        <w:t xml:space="preserve">       Г.М. </w:t>
      </w:r>
      <w:proofErr w:type="spellStart"/>
      <w:r w:rsidR="007A4E6C">
        <w:rPr>
          <w:sz w:val="28"/>
          <w:szCs w:val="28"/>
        </w:rPr>
        <w:t>Кова</w:t>
      </w:r>
      <w:proofErr w:type="spellEnd"/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6A5160">
        <w:rPr>
          <w:bCs/>
          <w:sz w:val="27"/>
          <w:szCs w:val="27"/>
        </w:rPr>
        <w:t>2</w:t>
      </w:r>
      <w:r w:rsidR="00823EB8">
        <w:rPr>
          <w:bCs/>
          <w:sz w:val="27"/>
          <w:szCs w:val="27"/>
        </w:rPr>
        <w:t>-2023</w:t>
      </w:r>
      <w:r w:rsidR="00DE45D6">
        <w:rPr>
          <w:bCs/>
          <w:sz w:val="27"/>
          <w:szCs w:val="27"/>
        </w:rPr>
        <w:t xml:space="preserve"> год</w:t>
      </w:r>
      <w:r w:rsidR="00823EB8">
        <w:rPr>
          <w:bCs/>
          <w:sz w:val="27"/>
          <w:szCs w:val="27"/>
        </w:rPr>
        <w:t>ы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1F2E28" w:rsidRDefault="001F2E28" w:rsidP="00804EE5">
      <w:pPr>
        <w:jc w:val="both"/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36062" w:rsidRDefault="00FD67EB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6A5160">
        <w:rPr>
          <w:b/>
          <w:bCs/>
          <w:sz w:val="27"/>
          <w:szCs w:val="27"/>
        </w:rPr>
        <w:t>2</w:t>
      </w:r>
      <w:r w:rsidR="00D84BAA">
        <w:rPr>
          <w:b/>
          <w:bCs/>
          <w:sz w:val="27"/>
          <w:szCs w:val="27"/>
        </w:rPr>
        <w:t>-2023</w:t>
      </w:r>
      <w:r>
        <w:rPr>
          <w:b/>
          <w:bCs/>
          <w:sz w:val="27"/>
          <w:szCs w:val="27"/>
        </w:rPr>
        <w:t xml:space="preserve"> год</w:t>
      </w:r>
      <w:r w:rsidR="00823EB8">
        <w:rPr>
          <w:b/>
          <w:bCs/>
          <w:sz w:val="27"/>
          <w:szCs w:val="27"/>
        </w:rPr>
        <w:t>ы</w:t>
      </w:r>
      <w:r>
        <w:rPr>
          <w:b/>
          <w:sz w:val="27"/>
          <w:szCs w:val="27"/>
          <w:shd w:val="clear" w:color="auto" w:fill="FFFFFF"/>
        </w:rPr>
        <w:t>»</w:t>
      </w: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p w:rsidR="001F2E28" w:rsidRDefault="001F2E28" w:rsidP="001F2E28">
      <w:pPr>
        <w:ind w:firstLine="708"/>
        <w:jc w:val="center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993"/>
        <w:gridCol w:w="2127"/>
        <w:gridCol w:w="2693"/>
      </w:tblGrid>
      <w:tr w:rsidR="0073363F" w:rsidTr="00B40A53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3363F" w:rsidRDefault="0073363F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3363F" w:rsidTr="0073363F">
        <w:trPr>
          <w:cantSplit/>
          <w:trHeight w:val="507"/>
        </w:trPr>
        <w:tc>
          <w:tcPr>
            <w:tcW w:w="56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3363F" w:rsidRDefault="0073363F" w:rsidP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1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3363F" w:rsidRDefault="0073363F" w:rsidP="00B40A53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2127" w:type="dxa"/>
            <w:vMerge/>
            <w:vAlign w:val="center"/>
          </w:tcPr>
          <w:p w:rsidR="0073363F" w:rsidRDefault="0073363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73363F" w:rsidRDefault="007336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A2E64" w:rsidTr="008A2E64">
        <w:tc>
          <w:tcPr>
            <w:tcW w:w="567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8A2E64" w:rsidRDefault="00B858E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A2E64" w:rsidTr="007A6217">
        <w:tc>
          <w:tcPr>
            <w:tcW w:w="567" w:type="dxa"/>
            <w:vMerge w:val="restart"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8A2E64" w:rsidRPr="007C5C5C" w:rsidRDefault="008A2E64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2E64" w:rsidRPr="00BF28B2" w:rsidRDefault="00B50693" w:rsidP="0012157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D71">
              <w:rPr>
                <w:sz w:val="22"/>
                <w:szCs w:val="22"/>
              </w:rPr>
              <w:t>5</w:t>
            </w:r>
            <w:r w:rsidR="0012157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121572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</w:t>
            </w:r>
            <w:r w:rsidR="005B67B6">
              <w:rPr>
                <w:sz w:val="22"/>
                <w:szCs w:val="22"/>
              </w:rPr>
              <w:t>5,0</w:t>
            </w:r>
          </w:p>
        </w:tc>
        <w:tc>
          <w:tcPr>
            <w:tcW w:w="2127" w:type="dxa"/>
            <w:vMerge w:val="restart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8A2E64" w:rsidTr="007A6217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A2E64" w:rsidRPr="00BF28B2" w:rsidRDefault="00B50693" w:rsidP="0012157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D71">
              <w:rPr>
                <w:sz w:val="22"/>
                <w:szCs w:val="22"/>
              </w:rPr>
              <w:t>5</w:t>
            </w:r>
            <w:r w:rsidR="00121572">
              <w:rPr>
                <w:sz w:val="22"/>
                <w:szCs w:val="22"/>
              </w:rPr>
              <w:t>24</w:t>
            </w:r>
            <w:r w:rsidR="003C73B8">
              <w:rPr>
                <w:sz w:val="22"/>
                <w:szCs w:val="22"/>
              </w:rPr>
              <w:t>7,7</w:t>
            </w:r>
          </w:p>
        </w:tc>
        <w:tc>
          <w:tcPr>
            <w:tcW w:w="991" w:type="dxa"/>
          </w:tcPr>
          <w:p w:rsidR="008A2E64" w:rsidRDefault="00073352" w:rsidP="000229BA">
            <w:pPr>
              <w:jc w:val="center"/>
            </w:pPr>
            <w:r>
              <w:t>7602,7</w:t>
            </w:r>
          </w:p>
        </w:tc>
        <w:tc>
          <w:tcPr>
            <w:tcW w:w="993" w:type="dxa"/>
            <w:vAlign w:val="center"/>
          </w:tcPr>
          <w:p w:rsidR="008A2E64" w:rsidRPr="00BF28B2" w:rsidRDefault="00121572" w:rsidP="007A62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</w:t>
            </w:r>
            <w:r w:rsidR="005B67B6">
              <w:rPr>
                <w:sz w:val="22"/>
                <w:szCs w:val="22"/>
              </w:rPr>
              <w:t>5,0</w:t>
            </w: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055A90">
        <w:trPr>
          <w:trHeight w:val="427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 w:val="restart"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055A90" w:rsidRPr="007C5C5C" w:rsidRDefault="00055A90" w:rsidP="0082646F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5A90" w:rsidRPr="00BF28B2" w:rsidRDefault="00055A90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4D7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33,4</w:t>
            </w:r>
          </w:p>
        </w:tc>
        <w:tc>
          <w:tcPr>
            <w:tcW w:w="991" w:type="dxa"/>
          </w:tcPr>
          <w:p w:rsidR="00055A90" w:rsidRPr="00BF28B2" w:rsidRDefault="00055A90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055A90" w:rsidRPr="00BF28B2" w:rsidRDefault="00A74D7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5A90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 w:val="restart"/>
          </w:tcPr>
          <w:p w:rsidR="00055A90" w:rsidRPr="00BF28B2" w:rsidRDefault="00055A90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055A90" w:rsidRPr="00BF28B2" w:rsidRDefault="00055A90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55A90" w:rsidRPr="00BF28B2" w:rsidRDefault="00055A90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4D7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33,4</w:t>
            </w:r>
          </w:p>
        </w:tc>
        <w:tc>
          <w:tcPr>
            <w:tcW w:w="991" w:type="dxa"/>
          </w:tcPr>
          <w:p w:rsidR="00055A90" w:rsidRPr="00BF28B2" w:rsidRDefault="00055A90" w:rsidP="00515AB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3433,4</w:t>
            </w:r>
          </w:p>
        </w:tc>
        <w:tc>
          <w:tcPr>
            <w:tcW w:w="993" w:type="dxa"/>
          </w:tcPr>
          <w:p w:rsidR="00055A90" w:rsidRPr="00BF28B2" w:rsidRDefault="00A74D7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5A90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55A90" w:rsidRDefault="00055A90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055A90" w:rsidRDefault="00055A90">
            <w:pPr>
              <w:spacing w:line="216" w:lineRule="auto"/>
            </w:pPr>
          </w:p>
        </w:tc>
        <w:tc>
          <w:tcPr>
            <w:tcW w:w="993" w:type="dxa"/>
          </w:tcPr>
          <w:p w:rsidR="00055A90" w:rsidRDefault="00055A90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055A90" w:rsidRDefault="00055A90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55A90" w:rsidRDefault="00055A90">
            <w:pPr>
              <w:spacing w:line="216" w:lineRule="auto"/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5A90" w:rsidRDefault="00055A90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055A90" w:rsidRDefault="00055A90">
            <w:pPr>
              <w:spacing w:line="216" w:lineRule="auto"/>
            </w:pPr>
          </w:p>
        </w:tc>
        <w:tc>
          <w:tcPr>
            <w:tcW w:w="993" w:type="dxa"/>
          </w:tcPr>
          <w:p w:rsidR="00055A90" w:rsidRDefault="00055A90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055A90" w:rsidRDefault="00055A90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55A90" w:rsidRDefault="00055A90">
            <w:pPr>
              <w:spacing w:line="216" w:lineRule="auto"/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Pr="007C5C5C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5A90" w:rsidRDefault="00055A90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055A90" w:rsidRDefault="00055A90">
            <w:pPr>
              <w:spacing w:line="216" w:lineRule="auto"/>
            </w:pPr>
          </w:p>
        </w:tc>
        <w:tc>
          <w:tcPr>
            <w:tcW w:w="993" w:type="dxa"/>
          </w:tcPr>
          <w:p w:rsidR="00055A90" w:rsidRDefault="00055A90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055A90" w:rsidRDefault="00055A90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55A90" w:rsidRDefault="00055A90">
            <w:pPr>
              <w:spacing w:line="216" w:lineRule="auto"/>
            </w:pPr>
          </w:p>
        </w:tc>
      </w:tr>
      <w:tr w:rsidR="00055A90" w:rsidTr="008A2E64">
        <w:tc>
          <w:tcPr>
            <w:tcW w:w="567" w:type="dxa"/>
            <w:vMerge w:val="restart"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055A90" w:rsidRPr="007C5C5C" w:rsidRDefault="00055A90" w:rsidP="000C12F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Ремонт дорог местного значения в гравийном исполнении в населенных пунктах Нововеличковского сельского </w:t>
            </w:r>
            <w:r w:rsidRPr="007C5C5C">
              <w:rPr>
                <w:sz w:val="22"/>
                <w:szCs w:val="22"/>
              </w:rPr>
              <w:lastRenderedPageBreak/>
              <w:t>поселения, в том числе:</w:t>
            </w:r>
          </w:p>
          <w:p w:rsidR="00055A90" w:rsidRPr="007C5C5C" w:rsidRDefault="00055A90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Невского от дома №7 до ул. С</w:t>
            </w:r>
            <w:r>
              <w:rPr>
                <w:sz w:val="22"/>
                <w:szCs w:val="22"/>
              </w:rPr>
              <w:t xml:space="preserve">тепная </w:t>
            </w:r>
            <w:r w:rsidRPr="007C5C5C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5</w:t>
            </w:r>
            <w:r w:rsidRPr="007C5C5C">
              <w:rPr>
                <w:sz w:val="22"/>
                <w:szCs w:val="22"/>
              </w:rPr>
              <w:t>3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Фрунзе от ул. Таманская до ул. Степная</w:t>
            </w:r>
            <w:r>
              <w:rPr>
                <w:sz w:val="22"/>
                <w:szCs w:val="22"/>
              </w:rPr>
              <w:t xml:space="preserve"> </w:t>
            </w:r>
            <w:r w:rsidRPr="007C5C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1,8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Лазо – 0,26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Шаумяна от ул. Красная до ул. </w:t>
            </w:r>
            <w:r>
              <w:rPr>
                <w:sz w:val="22"/>
                <w:szCs w:val="22"/>
              </w:rPr>
              <w:t>Пролетарская – 0,29</w:t>
            </w:r>
            <w:r w:rsidRPr="007C5C5C">
              <w:rPr>
                <w:sz w:val="22"/>
                <w:szCs w:val="22"/>
              </w:rPr>
              <w:t xml:space="preserve">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Виноградная от ЖД №43а до ЖД №6 – 1,075 км</w:t>
            </w:r>
          </w:p>
          <w:p w:rsidR="00055A90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Гоголя от ЖД №18 до ул. Степная – 0,285 км</w:t>
            </w:r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Набережная – 1,020 км</w:t>
            </w:r>
          </w:p>
          <w:p w:rsidR="00055A90" w:rsidRPr="007C5C5C" w:rsidRDefault="00055A90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055A90" w:rsidRDefault="00055A90" w:rsidP="00764075">
            <w:pPr>
              <w:rPr>
                <w:sz w:val="22"/>
                <w:szCs w:val="22"/>
              </w:rPr>
            </w:pPr>
            <w:r w:rsidRPr="003E7132">
              <w:rPr>
                <w:sz w:val="22"/>
                <w:szCs w:val="22"/>
              </w:rPr>
              <w:t xml:space="preserve">- ул. Горького </w:t>
            </w:r>
            <w:r>
              <w:rPr>
                <w:sz w:val="22"/>
                <w:szCs w:val="22"/>
              </w:rPr>
              <w:t>–</w:t>
            </w:r>
            <w:r w:rsidRPr="003E7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0,41 км</w:t>
            </w:r>
          </w:p>
          <w:p w:rsidR="00055A90" w:rsidRPr="003E7132" w:rsidRDefault="00055A90" w:rsidP="007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Угольная – 0,34 км</w:t>
            </w:r>
          </w:p>
          <w:p w:rsidR="00055A90" w:rsidRPr="007C5C5C" w:rsidRDefault="00055A90" w:rsidP="00764075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055A90" w:rsidRPr="007C5C5C" w:rsidRDefault="00055A90" w:rsidP="00764075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Цветочная от ул. Вишневая до ул. Земляничная-</w:t>
            </w:r>
            <w:r>
              <w:rPr>
                <w:sz w:val="22"/>
                <w:szCs w:val="22"/>
              </w:rPr>
              <w:t xml:space="preserve"> 0,45</w:t>
            </w:r>
            <w:r w:rsidRPr="007C5C5C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55A90" w:rsidRPr="00BF28B2" w:rsidRDefault="00A74D71" w:rsidP="0012157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1572">
              <w:rPr>
                <w:sz w:val="22"/>
                <w:szCs w:val="22"/>
              </w:rPr>
              <w:t>437</w:t>
            </w:r>
            <w:r w:rsidR="00055A90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055A90" w:rsidRPr="00BF28B2" w:rsidRDefault="00055A90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055A90" w:rsidRPr="00BF28B2" w:rsidRDefault="00121572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</w:t>
            </w:r>
            <w:r w:rsidR="00055A90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055A90" w:rsidRPr="00BF28B2" w:rsidRDefault="00055A90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безопасности жизнедеятельности </w:t>
            </w:r>
            <w:r w:rsidRPr="00BF28B2">
              <w:rPr>
                <w:sz w:val="22"/>
                <w:szCs w:val="22"/>
              </w:rPr>
              <w:lastRenderedPageBreak/>
              <w:t>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055A90" w:rsidRPr="00BF28B2" w:rsidRDefault="00055A90" w:rsidP="0047405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</w:t>
            </w:r>
            <w:r w:rsidRPr="00BF28B2">
              <w:rPr>
                <w:sz w:val="22"/>
                <w:szCs w:val="22"/>
              </w:rPr>
              <w:lastRenderedPageBreak/>
              <w:t>сельского поселения, подрядчик</w:t>
            </w: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55A90" w:rsidRPr="00BF28B2" w:rsidRDefault="00A74D71" w:rsidP="0012157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1572">
              <w:rPr>
                <w:sz w:val="22"/>
                <w:szCs w:val="22"/>
              </w:rPr>
              <w:t>43</w:t>
            </w:r>
            <w:r w:rsidR="00055A90">
              <w:rPr>
                <w:sz w:val="22"/>
                <w:szCs w:val="22"/>
              </w:rPr>
              <w:t>7,0</w:t>
            </w:r>
          </w:p>
        </w:tc>
        <w:tc>
          <w:tcPr>
            <w:tcW w:w="991" w:type="dxa"/>
          </w:tcPr>
          <w:p w:rsidR="00055A90" w:rsidRPr="00BF28B2" w:rsidRDefault="00055A90" w:rsidP="00EE6CF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2923,0</w:t>
            </w:r>
          </w:p>
        </w:tc>
        <w:tc>
          <w:tcPr>
            <w:tcW w:w="993" w:type="dxa"/>
          </w:tcPr>
          <w:p w:rsidR="00055A90" w:rsidRPr="00BF28B2" w:rsidRDefault="00121572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  <w:r w:rsidR="00055A90">
              <w:rPr>
                <w:sz w:val="22"/>
                <w:szCs w:val="22"/>
              </w:rPr>
              <w:t>4,0</w:t>
            </w: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55A90" w:rsidRPr="00BF28B2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5A90" w:rsidRPr="00BF28B2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55A90" w:rsidTr="008A2E64">
        <w:tc>
          <w:tcPr>
            <w:tcW w:w="567" w:type="dxa"/>
            <w:vMerge/>
          </w:tcPr>
          <w:p w:rsidR="00055A90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55A90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5A90" w:rsidRPr="00BF28B2" w:rsidRDefault="00055A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55A90" w:rsidRPr="00BF28B2" w:rsidRDefault="00055A9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58530C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D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47405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50693">
              <w:rPr>
                <w:sz w:val="22"/>
                <w:szCs w:val="22"/>
              </w:rPr>
              <w:t>0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B5069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D7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3" w:type="dxa"/>
          </w:tcPr>
          <w:p w:rsidR="005B67B6" w:rsidRPr="00BF28B2" w:rsidRDefault="0047405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B67B6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проектно-сметной документации, паспортов автомобильных дорог 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5B67B6" w:rsidRPr="007C5C5C" w:rsidRDefault="005B67B6" w:rsidP="0038396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Default="005B67B6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5B67B6" w:rsidRPr="00BF28B2" w:rsidRDefault="005147BC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B67B6" w:rsidRPr="00C17F54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проектно-изыскательских работ по капитальному ремонту объектов транспортной инфраструктуры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7405AD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2652,8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7405AD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2127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5B67B6" w:rsidRPr="009C436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7405AD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2652,8</w:t>
            </w:r>
          </w:p>
        </w:tc>
        <w:tc>
          <w:tcPr>
            <w:tcW w:w="991" w:type="dxa"/>
          </w:tcPr>
          <w:p w:rsidR="005B67B6" w:rsidRPr="00BF28B2" w:rsidRDefault="003C73B8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321,8</w:t>
            </w:r>
          </w:p>
        </w:tc>
        <w:tc>
          <w:tcPr>
            <w:tcW w:w="993" w:type="dxa"/>
          </w:tcPr>
          <w:p w:rsidR="005B67B6" w:rsidRPr="009C4362" w:rsidRDefault="007405AD" w:rsidP="00151E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BF28B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7A6217" w:rsidTr="008A2E64">
        <w:tc>
          <w:tcPr>
            <w:tcW w:w="567" w:type="dxa"/>
            <w:vMerge/>
          </w:tcPr>
          <w:p w:rsidR="007A6217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A6217" w:rsidRPr="007C5C5C" w:rsidRDefault="007A62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6217" w:rsidRPr="009C4362" w:rsidRDefault="007A6217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7A6217" w:rsidRPr="00BF28B2" w:rsidRDefault="007A62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7A6217" w:rsidRPr="00BF28B2" w:rsidRDefault="007A62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A6217" w:rsidRDefault="007A6217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7A6217" w:rsidRDefault="007A621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7A6217" w:rsidRDefault="007A6217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821E9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 w:rsidRPr="007C5C5C">
              <w:rPr>
                <w:sz w:val="22"/>
                <w:szCs w:val="22"/>
              </w:rPr>
              <w:lastRenderedPageBreak/>
              <w:t>Нововеличковского сельского поселения</w:t>
            </w: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12157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121572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</w:t>
            </w:r>
            <w:r w:rsidRPr="00BF28B2">
              <w:rPr>
                <w:sz w:val="22"/>
                <w:szCs w:val="22"/>
              </w:rPr>
              <w:lastRenderedPageBreak/>
              <w:t>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</w:t>
            </w:r>
            <w:r w:rsidRPr="00BF28B2">
              <w:rPr>
                <w:sz w:val="22"/>
                <w:szCs w:val="22"/>
              </w:rPr>
              <w:lastRenderedPageBreak/>
              <w:t>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12157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</w:t>
            </w:r>
            <w:r w:rsidR="005B67B6">
              <w:rPr>
                <w:sz w:val="22"/>
                <w:szCs w:val="22"/>
              </w:rPr>
              <w:t>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1111,8</w:t>
            </w:r>
          </w:p>
        </w:tc>
        <w:tc>
          <w:tcPr>
            <w:tcW w:w="993" w:type="dxa"/>
          </w:tcPr>
          <w:p w:rsidR="005B67B6" w:rsidRPr="00BF28B2" w:rsidRDefault="00121572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ПОДД</w:t>
            </w:r>
          </w:p>
          <w:p w:rsidR="005B67B6" w:rsidRPr="007C5C5C" w:rsidRDefault="005B67B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5B67B6" w:rsidRPr="007C5C5C" w:rsidRDefault="005B67B6" w:rsidP="00980036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98003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</w:t>
            </w:r>
          </w:p>
        </w:tc>
        <w:tc>
          <w:tcPr>
            <w:tcW w:w="993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E17FD7" w:rsidRDefault="008A2E64" w:rsidP="00E17F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CE2BD2">
        <w:trPr>
          <w:trHeight w:val="422"/>
        </w:trPr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5B67B6" w:rsidRPr="007C5C5C" w:rsidRDefault="005B67B6" w:rsidP="00E57F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5B67B6" w:rsidRPr="007C5C5C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5B67B6" w:rsidRPr="00BF28B2" w:rsidRDefault="005B67B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121572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121572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5B67B6" w:rsidRPr="00BF28B2" w:rsidRDefault="005B67B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CE2BD2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121572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  <w:r w:rsidR="005B67B6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5B67B6" w:rsidRPr="00BF28B2" w:rsidRDefault="005B67B6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</w:tcPr>
          <w:p w:rsidR="005B67B6" w:rsidRPr="00BF28B2" w:rsidRDefault="00121572" w:rsidP="00CE2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Pr="00BF28B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2E64" w:rsidTr="008A2E64">
        <w:trPr>
          <w:trHeight w:val="1393"/>
        </w:trPr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BF28B2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Pr="00BF28B2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5B67B6" w:rsidRPr="007C5C5C" w:rsidRDefault="005B67B6" w:rsidP="00F135EF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5B67B6" w:rsidRPr="007C5C5C" w:rsidRDefault="005B67B6" w:rsidP="00B14F6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B67B6">
              <w:rPr>
                <w:sz w:val="22"/>
                <w:szCs w:val="22"/>
              </w:rPr>
              <w:t>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6E21A0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67B6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 w:val="restart"/>
          </w:tcPr>
          <w:p w:rsidR="005B67B6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6E21A0" w:rsidRDefault="005B67B6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BF28B2" w:rsidRDefault="005B67B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67B6" w:rsidRPr="00BF28B2" w:rsidRDefault="005B67B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B67B6">
              <w:rPr>
                <w:sz w:val="22"/>
                <w:szCs w:val="22"/>
              </w:rPr>
              <w:t>27,3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993" w:type="dxa"/>
          </w:tcPr>
          <w:p w:rsidR="005B67B6" w:rsidRPr="00583021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B67B6" w:rsidRPr="00583021">
              <w:rPr>
                <w:sz w:val="22"/>
                <w:szCs w:val="22"/>
              </w:rPr>
              <w:t>00,0</w:t>
            </w:r>
          </w:p>
        </w:tc>
        <w:tc>
          <w:tcPr>
            <w:tcW w:w="2127" w:type="dxa"/>
            <w:vMerge/>
          </w:tcPr>
          <w:p w:rsidR="005B67B6" w:rsidRDefault="005B67B6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BF28B2" w:rsidRDefault="008A2E6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Default="008A2E64" w:rsidP="00443611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</w:tcPr>
          <w:p w:rsidR="008A2E64" w:rsidRDefault="008A2E64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 w:val="restart"/>
          </w:tcPr>
          <w:p w:rsidR="008A2E64" w:rsidRDefault="008A2E64" w:rsidP="00D636D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583021">
              <w:rPr>
                <w:sz w:val="22"/>
                <w:szCs w:val="22"/>
              </w:rPr>
              <w:t>; Корректировка технологических решений</w:t>
            </w:r>
            <w:r>
              <w:rPr>
                <w:sz w:val="22"/>
                <w:szCs w:val="22"/>
              </w:rPr>
              <w:t xml:space="preserve"> проектно-сметной документации по объектам: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 – 1,049 км;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8A2E64" w:rsidRPr="007C5C5C" w:rsidRDefault="008A2E64" w:rsidP="00F135EF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8A2E64" w:rsidRPr="007C5C5C" w:rsidRDefault="008A2E64" w:rsidP="00715D7B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A2E64" w:rsidRPr="00BF28B2" w:rsidRDefault="00EF2EC2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BF28B2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 w:val="restart"/>
          </w:tcPr>
          <w:p w:rsidR="008A2E64" w:rsidRPr="006E21A0" w:rsidRDefault="008A2E64" w:rsidP="005B7B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  <w:p w:rsidR="008A2E64" w:rsidRDefault="008A2E64" w:rsidP="005B7B41">
            <w:pPr>
              <w:spacing w:line="216" w:lineRule="auto"/>
            </w:pPr>
          </w:p>
        </w:tc>
        <w:tc>
          <w:tcPr>
            <w:tcW w:w="2693" w:type="dxa"/>
            <w:vMerge w:val="restart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A2E64" w:rsidRPr="00BF28B2" w:rsidRDefault="00EF2EC2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2E6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8A2E64" w:rsidRPr="00BF28B2" w:rsidRDefault="008A2E64" w:rsidP="001F2E2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</w:tcPr>
          <w:p w:rsidR="008A2E64" w:rsidRPr="00D26D6B" w:rsidRDefault="00583021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43611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Tr="008A2E64">
        <w:tc>
          <w:tcPr>
            <w:tcW w:w="567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тротуаров</w:t>
            </w:r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Д.Бедного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Воронцовская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Найдорф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B40C46" w:rsidRPr="00B40C46" w:rsidRDefault="00B40C46">
            <w:pPr>
              <w:spacing w:line="216" w:lineRule="auto"/>
              <w:rPr>
                <w:b/>
                <w:sz w:val="22"/>
                <w:szCs w:val="22"/>
              </w:rPr>
            </w:pPr>
            <w:r w:rsidRPr="00B40C46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B40C46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Нововеличковская: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Таманская от «искусственного дорожного сооружения» через реку </w:t>
            </w:r>
            <w:r w:rsidRPr="007C5C5C">
              <w:rPr>
                <w:sz w:val="22"/>
                <w:szCs w:val="22"/>
              </w:rPr>
              <w:lastRenderedPageBreak/>
              <w:t>Понура до ул. Степная в ст. Нововеличковская Динской район – 1,049 км;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Капитальный ремонт тротуара по ул. Луначарского в ст. Нововеличковская – 1,550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 Динской район – 0,388 км</w:t>
            </w:r>
          </w:p>
          <w:p w:rsidR="00B40C46" w:rsidRPr="007C5C5C" w:rsidRDefault="00B40C46" w:rsidP="00B40C46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Капитальный ремонт тротуара по 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 xml:space="preserve"> в ст. Нововеличковская – 1,455 км</w:t>
            </w: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B67B6" w:rsidRPr="00BF28B2" w:rsidRDefault="005B67B6" w:rsidP="00EF2E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EC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6E21A0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3021">
              <w:rPr>
                <w:sz w:val="22"/>
                <w:szCs w:val="22"/>
              </w:rPr>
              <w:t>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</w:tcPr>
          <w:p w:rsidR="005B67B6" w:rsidRDefault="005B67B6" w:rsidP="00037083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B67B6" w:rsidTr="008A2E64">
        <w:tc>
          <w:tcPr>
            <w:tcW w:w="567" w:type="dxa"/>
            <w:vMerge/>
          </w:tcPr>
          <w:p w:rsidR="005B67B6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7C5C5C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5B67B6" w:rsidP="00EF2EC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EC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5B67B6" w:rsidRPr="00BF28B2" w:rsidRDefault="005B67B6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993" w:type="dxa"/>
          </w:tcPr>
          <w:p w:rsidR="005B67B6" w:rsidRPr="00D26D6B" w:rsidRDefault="00EF2EC2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3021">
              <w:rPr>
                <w:sz w:val="22"/>
                <w:szCs w:val="22"/>
              </w:rPr>
              <w:t>3</w:t>
            </w:r>
            <w:r w:rsidR="005B67B6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</w:tcPr>
          <w:p w:rsidR="005B67B6" w:rsidRPr="00D26D6B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B67B6" w:rsidRDefault="005B67B6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8A2E64" w:rsidTr="008A2E64">
        <w:tc>
          <w:tcPr>
            <w:tcW w:w="567" w:type="dxa"/>
            <w:vMerge/>
          </w:tcPr>
          <w:p w:rsidR="008A2E64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A2E64" w:rsidRPr="007C5C5C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A2E64" w:rsidRPr="00BF28B2" w:rsidRDefault="008A2E64" w:rsidP="00C94F3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8A2E64" w:rsidRPr="00BF28B2" w:rsidRDefault="008A2E6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8A2E64" w:rsidRPr="00BF28B2" w:rsidRDefault="008A2E6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A2E64" w:rsidRPr="00D26D6B" w:rsidRDefault="008A2E64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A2E64" w:rsidRPr="00D26D6B" w:rsidRDefault="008A2E6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8A2E64" w:rsidRDefault="008A2E64">
            <w:pPr>
              <w:spacing w:line="216" w:lineRule="auto"/>
            </w:pPr>
          </w:p>
        </w:tc>
      </w:tr>
      <w:tr w:rsidR="005B67B6" w:rsidRPr="009C4362" w:rsidTr="008A2E64">
        <w:tc>
          <w:tcPr>
            <w:tcW w:w="567" w:type="dxa"/>
            <w:vMerge w:val="restart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B67B6" w:rsidRPr="007C5C5C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B67B6" w:rsidRPr="00BF28B2" w:rsidRDefault="003C73B8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D71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A74D71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B67B6">
              <w:rPr>
                <w:sz w:val="22"/>
                <w:szCs w:val="22"/>
              </w:rPr>
              <w:t>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B67B6" w:rsidRPr="009C4362" w:rsidTr="008A2E64">
        <w:tc>
          <w:tcPr>
            <w:tcW w:w="567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BF28B2" w:rsidRDefault="005B67B6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B67B6" w:rsidRPr="00BF28B2" w:rsidRDefault="003C73B8" w:rsidP="00A74D7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4D71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36,8</w:t>
            </w:r>
          </w:p>
        </w:tc>
        <w:tc>
          <w:tcPr>
            <w:tcW w:w="991" w:type="dxa"/>
          </w:tcPr>
          <w:p w:rsidR="005B67B6" w:rsidRPr="00BF28B2" w:rsidRDefault="003C73B8" w:rsidP="005147B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9441,8</w:t>
            </w:r>
          </w:p>
        </w:tc>
        <w:tc>
          <w:tcPr>
            <w:tcW w:w="993" w:type="dxa"/>
          </w:tcPr>
          <w:p w:rsidR="005B67B6" w:rsidRPr="009C4362" w:rsidRDefault="00A74D71" w:rsidP="0076407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5B67B6">
              <w:rPr>
                <w:sz w:val="22"/>
                <w:szCs w:val="22"/>
              </w:rPr>
              <w:t>95,0</w:t>
            </w:r>
          </w:p>
        </w:tc>
        <w:tc>
          <w:tcPr>
            <w:tcW w:w="2127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B67B6" w:rsidRPr="009C4362" w:rsidRDefault="005B67B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BF28B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 w:rsidP="0044361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9767B" w:rsidRPr="009C4362" w:rsidTr="008A2E64">
        <w:tc>
          <w:tcPr>
            <w:tcW w:w="567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 w:rsidP="00B40A53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9767B" w:rsidRPr="009C4362" w:rsidRDefault="0099767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767B" w:rsidRPr="009C4362" w:rsidRDefault="0099767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7405AD" w:rsidRDefault="007405AD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Исполняющий обязанности начальника отдела ЖКХ, </w:t>
      </w:r>
    </w:p>
    <w:p w:rsidR="00C94F31" w:rsidRDefault="007405AD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малого и среднего бизнеса</w:t>
      </w:r>
      <w:r w:rsidR="00CE2BD2">
        <w:rPr>
          <w:rFonts w:eastAsia="Calibri"/>
          <w:sz w:val="28"/>
          <w:szCs w:val="28"/>
        </w:rPr>
        <w:t xml:space="preserve"> </w:t>
      </w:r>
      <w:r w:rsidR="00804EE5" w:rsidRPr="00174CCA">
        <w:rPr>
          <w:rFonts w:eastAsia="Calibri"/>
          <w:sz w:val="28"/>
          <w:szCs w:val="28"/>
        </w:rPr>
        <w:t xml:space="preserve">администрации </w:t>
      </w:r>
    </w:p>
    <w:p w:rsidR="00804EE5" w:rsidRPr="00174CCA" w:rsidRDefault="00330467" w:rsidP="00330467">
      <w:pPr>
        <w:jc w:val="both"/>
        <w:rPr>
          <w:rFonts w:eastAsia="Calibri"/>
          <w:sz w:val="28"/>
          <w:szCs w:val="28"/>
        </w:rPr>
        <w:sectPr w:rsidR="00804EE5" w:rsidRPr="00174CCA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 w:rsidR="00174CCA"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</w:t>
      </w:r>
      <w:r w:rsidR="00CE2BD2">
        <w:rPr>
          <w:rFonts w:eastAsia="Calibri"/>
          <w:sz w:val="28"/>
          <w:szCs w:val="28"/>
        </w:rPr>
        <w:t xml:space="preserve"> </w:t>
      </w:r>
      <w:r w:rsidRPr="00174CCA">
        <w:rPr>
          <w:rFonts w:eastAsia="Calibri"/>
          <w:sz w:val="28"/>
          <w:szCs w:val="28"/>
        </w:rPr>
        <w:t xml:space="preserve"> </w:t>
      </w:r>
      <w:r w:rsidR="00373535">
        <w:rPr>
          <w:rFonts w:eastAsia="Calibri"/>
          <w:sz w:val="28"/>
          <w:szCs w:val="28"/>
        </w:rPr>
        <w:t>Л.</w:t>
      </w:r>
      <w:r w:rsidR="00354B7E">
        <w:rPr>
          <w:rFonts w:eastAsia="Calibri"/>
          <w:sz w:val="28"/>
          <w:szCs w:val="28"/>
        </w:rPr>
        <w:t xml:space="preserve">С. </w:t>
      </w:r>
      <w:proofErr w:type="spellStart"/>
      <w:r w:rsidR="00354B7E">
        <w:rPr>
          <w:rFonts w:eastAsia="Calibri"/>
          <w:sz w:val="28"/>
          <w:szCs w:val="28"/>
        </w:rPr>
        <w:t>Моренченко</w:t>
      </w:r>
      <w:proofErr w:type="spellEnd"/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1F9C"/>
    <w:rsid w:val="00022001"/>
    <w:rsid w:val="000229BA"/>
    <w:rsid w:val="00024038"/>
    <w:rsid w:val="00026EC4"/>
    <w:rsid w:val="00027405"/>
    <w:rsid w:val="0002779F"/>
    <w:rsid w:val="000309A2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A90"/>
    <w:rsid w:val="00055EC6"/>
    <w:rsid w:val="00060F6B"/>
    <w:rsid w:val="00061F58"/>
    <w:rsid w:val="00062F87"/>
    <w:rsid w:val="0006303C"/>
    <w:rsid w:val="00063595"/>
    <w:rsid w:val="00072166"/>
    <w:rsid w:val="00073352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B47E6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21572"/>
    <w:rsid w:val="00133475"/>
    <w:rsid w:val="00136B2D"/>
    <w:rsid w:val="00140F97"/>
    <w:rsid w:val="00141C73"/>
    <w:rsid w:val="00143CB8"/>
    <w:rsid w:val="0014436B"/>
    <w:rsid w:val="00144426"/>
    <w:rsid w:val="00144E40"/>
    <w:rsid w:val="00147ACF"/>
    <w:rsid w:val="00151E36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4D81"/>
    <w:rsid w:val="001B4F50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DDE"/>
    <w:rsid w:val="001E3234"/>
    <w:rsid w:val="001E3DD8"/>
    <w:rsid w:val="001E4583"/>
    <w:rsid w:val="001E4800"/>
    <w:rsid w:val="001E537F"/>
    <w:rsid w:val="001F2C55"/>
    <w:rsid w:val="001F2E28"/>
    <w:rsid w:val="001F43E6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46D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4B7E"/>
    <w:rsid w:val="00356E73"/>
    <w:rsid w:val="00357322"/>
    <w:rsid w:val="00357C06"/>
    <w:rsid w:val="003605BE"/>
    <w:rsid w:val="003607C7"/>
    <w:rsid w:val="00362A09"/>
    <w:rsid w:val="003724C0"/>
    <w:rsid w:val="00372B05"/>
    <w:rsid w:val="0037353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3B8"/>
    <w:rsid w:val="003C799E"/>
    <w:rsid w:val="003D06AD"/>
    <w:rsid w:val="003D0D3F"/>
    <w:rsid w:val="003D1EE7"/>
    <w:rsid w:val="003D4197"/>
    <w:rsid w:val="003E392B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46F1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405C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190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1656D"/>
    <w:rsid w:val="005205CE"/>
    <w:rsid w:val="0052149C"/>
    <w:rsid w:val="00522A85"/>
    <w:rsid w:val="0052378A"/>
    <w:rsid w:val="00531DE9"/>
    <w:rsid w:val="00532D23"/>
    <w:rsid w:val="00532EDC"/>
    <w:rsid w:val="00536F9D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021"/>
    <w:rsid w:val="00583868"/>
    <w:rsid w:val="0058530C"/>
    <w:rsid w:val="0058549F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07055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73B3E"/>
    <w:rsid w:val="00681FA3"/>
    <w:rsid w:val="0069136A"/>
    <w:rsid w:val="0069200E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345A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05AD"/>
    <w:rsid w:val="00741942"/>
    <w:rsid w:val="00744CD8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4E6C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38AE"/>
    <w:rsid w:val="008C560A"/>
    <w:rsid w:val="008D64D0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5121"/>
    <w:rsid w:val="009763D9"/>
    <w:rsid w:val="009773D7"/>
    <w:rsid w:val="00977EC7"/>
    <w:rsid w:val="00980036"/>
    <w:rsid w:val="0098138F"/>
    <w:rsid w:val="0098323F"/>
    <w:rsid w:val="009836A5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46050"/>
    <w:rsid w:val="00A46FD6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4D71"/>
    <w:rsid w:val="00A7577E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2DE0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50522"/>
    <w:rsid w:val="00B50693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58E1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07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609F"/>
    <w:rsid w:val="00C7730B"/>
    <w:rsid w:val="00C819E7"/>
    <w:rsid w:val="00C821DA"/>
    <w:rsid w:val="00C82F98"/>
    <w:rsid w:val="00C84E4E"/>
    <w:rsid w:val="00C85B3D"/>
    <w:rsid w:val="00C85F35"/>
    <w:rsid w:val="00C868C1"/>
    <w:rsid w:val="00C87F4B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2BD2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3C0B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0756"/>
    <w:rsid w:val="00DD2136"/>
    <w:rsid w:val="00DD495D"/>
    <w:rsid w:val="00DD4FC2"/>
    <w:rsid w:val="00DD72E0"/>
    <w:rsid w:val="00DD7C13"/>
    <w:rsid w:val="00DE0BDE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5B0"/>
    <w:rsid w:val="00E57F27"/>
    <w:rsid w:val="00E64B94"/>
    <w:rsid w:val="00E66CAC"/>
    <w:rsid w:val="00E66D88"/>
    <w:rsid w:val="00E7055A"/>
    <w:rsid w:val="00E72E0A"/>
    <w:rsid w:val="00E77ED3"/>
    <w:rsid w:val="00E822C8"/>
    <w:rsid w:val="00E823F5"/>
    <w:rsid w:val="00E82DF2"/>
    <w:rsid w:val="00E85299"/>
    <w:rsid w:val="00E86646"/>
    <w:rsid w:val="00E91DD1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503C"/>
    <w:rsid w:val="00EC7328"/>
    <w:rsid w:val="00EC7B8A"/>
    <w:rsid w:val="00ED115C"/>
    <w:rsid w:val="00ED1D60"/>
    <w:rsid w:val="00ED28FE"/>
    <w:rsid w:val="00ED2EB1"/>
    <w:rsid w:val="00ED418E"/>
    <w:rsid w:val="00ED6F3F"/>
    <w:rsid w:val="00EE015A"/>
    <w:rsid w:val="00EE2FF8"/>
    <w:rsid w:val="00EE5C58"/>
    <w:rsid w:val="00EE6A44"/>
    <w:rsid w:val="00EE6CFA"/>
    <w:rsid w:val="00EE6F74"/>
    <w:rsid w:val="00EF2EC2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22D1E-D574-4A89-AA9C-280D6A9F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6</cp:revision>
  <cp:lastPrinted>2023-09-04T07:12:00Z</cp:lastPrinted>
  <dcterms:created xsi:type="dcterms:W3CDTF">2023-09-04T07:13:00Z</dcterms:created>
  <dcterms:modified xsi:type="dcterms:W3CDTF">2024-01-31T08:44:00Z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