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0C" w:rsidRPr="00111F0C" w:rsidRDefault="00111F0C" w:rsidP="00D64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111F0C" w:rsidRPr="00111F0C" w:rsidRDefault="00111F0C" w:rsidP="00111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11F0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111F0C" w:rsidRPr="00111F0C" w:rsidRDefault="00111F0C" w:rsidP="00111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11F0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111F0C" w:rsidRPr="00111F0C" w:rsidRDefault="00111F0C" w:rsidP="00111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F0C" w:rsidRPr="00111F0C" w:rsidRDefault="00111F0C" w:rsidP="00111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11F0C" w:rsidRPr="00111F0C" w:rsidRDefault="00111F0C" w:rsidP="00111F0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11F0C" w:rsidRPr="00111F0C" w:rsidRDefault="00111F0C" w:rsidP="00111F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                                                                                         № _____</w:t>
      </w:r>
    </w:p>
    <w:p w:rsidR="00111F0C" w:rsidRPr="00111F0C" w:rsidRDefault="00111F0C" w:rsidP="00111F0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111F0C" w:rsidRPr="00111F0C" w:rsidRDefault="00111F0C" w:rsidP="00111F0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0C" w:rsidRPr="00111F0C" w:rsidRDefault="00111F0C" w:rsidP="00111F0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5CA" w:rsidRDefault="00111F0C" w:rsidP="002F1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1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Порядка </w:t>
      </w:r>
      <w:r w:rsidR="002F1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сноса надмогильных сооружений (надгробий) </w:t>
      </w:r>
    </w:p>
    <w:p w:rsidR="00111F0C" w:rsidRPr="00111F0C" w:rsidRDefault="002F1EDE" w:rsidP="002F1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оград, установленных за пределами мест захоронений на территории кла</w:t>
      </w:r>
      <w:r w:rsidR="000B55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дбищ Нововеличковского сельского поселения Динского района</w:t>
      </w:r>
    </w:p>
    <w:p w:rsidR="00111F0C" w:rsidRDefault="00111F0C" w:rsidP="00111F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C48" w:rsidRPr="00111F0C" w:rsidRDefault="00D64C48" w:rsidP="00111F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1F0C" w:rsidRPr="00111F0C" w:rsidRDefault="00111F0C" w:rsidP="00111F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111F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11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 w:history="1">
        <w:r w:rsidRPr="00111F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11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января 1996 года N 8-ФЗ "О погребении и похоронном деле", </w:t>
      </w:r>
      <w:hyperlink r:id="rId9" w:history="1">
        <w:r w:rsidRPr="00111F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1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4 февраля 2004 года N 666-КЗ "О погребении и похоронном деле в Краснодарском крае", Уставом Нововеличковского сельского поселения Динского района, во</w:t>
      </w:r>
      <w:proofErr w:type="gramEnd"/>
      <w:r w:rsidRPr="0011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представления прокуратуры Динского района от 10.12.2021 </w:t>
      </w:r>
      <w:r w:rsidR="002F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6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7-01-2021, </w:t>
      </w:r>
      <w:proofErr w:type="gramStart"/>
      <w:r w:rsidR="00D64C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6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</w:t>
      </w:r>
      <w:r w:rsidRPr="00111F0C">
        <w:rPr>
          <w:rFonts w:ascii="Times New Roman" w:eastAsia="Times New Roman" w:hAnsi="Times New Roman" w:cs="Times New Roman"/>
          <w:sz w:val="28"/>
          <w:szCs w:val="28"/>
          <w:lang w:eastAsia="ru-RU"/>
        </w:rPr>
        <w:t>л я ю:</w:t>
      </w:r>
    </w:p>
    <w:p w:rsidR="00111F0C" w:rsidRPr="000B55CA" w:rsidRDefault="00111F0C" w:rsidP="000B55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r w:rsidR="000B55CA" w:rsidRPr="000B55CA">
        <w:rPr>
          <w:rFonts w:ascii="Times New Roman" w:eastAsia="Times New Roman" w:hAnsi="Times New Roman" w:cs="Times New Roman"/>
          <w:sz w:val="28"/>
          <w:szCs w:val="28"/>
          <w:lang w:eastAsia="ar-SA"/>
        </w:rPr>
        <w:t>сноса надмогильных сооружений (надгробий) и оград, установленных за пределами мест захоронений на территории кладбищ Нововеличковского сельского поселения Динского района</w:t>
      </w:r>
      <w:r w:rsidRPr="000B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111F0C" w:rsidRPr="00111F0C" w:rsidRDefault="00111F0C" w:rsidP="00111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111F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общим и правовым вопросам администрации Нововеличковского сельского поселения Динского района (Калитка) обнародовать настоящее постановление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111F0C" w:rsidRPr="00111F0C" w:rsidRDefault="00111F0C" w:rsidP="00111F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0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11F0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proofErr w:type="gramStart"/>
      <w:r w:rsidRPr="00111F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Pr="0011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за</w:t>
      </w:r>
      <w:proofErr w:type="gramEnd"/>
      <w:r w:rsidRPr="0011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Нововеличковского сельского поселения </w:t>
      </w:r>
      <w:proofErr w:type="spellStart"/>
      <w:r w:rsidRPr="0011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И.Л.Кочеткова</w:t>
      </w:r>
      <w:proofErr w:type="spellEnd"/>
      <w:r w:rsidRPr="0011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1F0C" w:rsidRPr="00111F0C" w:rsidRDefault="00111F0C" w:rsidP="00111F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Постановление вступает в силу после его официального обнародования.</w:t>
      </w:r>
    </w:p>
    <w:p w:rsidR="00111F0C" w:rsidRPr="00111F0C" w:rsidRDefault="00111F0C" w:rsidP="00111F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F0C" w:rsidRPr="00111F0C" w:rsidRDefault="00111F0C" w:rsidP="00111F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F0C" w:rsidRPr="00111F0C" w:rsidRDefault="00111F0C" w:rsidP="00111F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F0C" w:rsidRPr="00111F0C" w:rsidRDefault="00111F0C" w:rsidP="00111F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Нововеличковского</w:t>
      </w:r>
    </w:p>
    <w:p w:rsidR="00111F0C" w:rsidRPr="00111F0C" w:rsidRDefault="00111F0C" w:rsidP="00111F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                </w:t>
      </w:r>
      <w:proofErr w:type="spellStart"/>
      <w:r w:rsidRPr="0011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Г.М.Кова</w:t>
      </w:r>
      <w:proofErr w:type="spellEnd"/>
    </w:p>
    <w:p w:rsidR="00111F0C" w:rsidRPr="00111F0C" w:rsidRDefault="00111F0C" w:rsidP="00111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0C" w:rsidRPr="00111F0C" w:rsidRDefault="00111F0C" w:rsidP="00111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0C" w:rsidRPr="00111F0C" w:rsidRDefault="00111F0C" w:rsidP="00111F0C">
      <w:pPr>
        <w:tabs>
          <w:tab w:val="left" w:pos="8820"/>
        </w:tabs>
        <w:spacing w:after="0" w:line="240" w:lineRule="auto"/>
        <w:ind w:left="5529" w:right="-3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11F0C" w:rsidRPr="00111F0C" w:rsidRDefault="00111F0C" w:rsidP="00111F0C">
      <w:pPr>
        <w:tabs>
          <w:tab w:val="left" w:pos="8820"/>
        </w:tabs>
        <w:spacing w:after="0" w:line="240" w:lineRule="auto"/>
        <w:ind w:left="5529" w:right="-30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F0C" w:rsidRPr="00111F0C" w:rsidRDefault="00111F0C" w:rsidP="00111F0C">
      <w:pPr>
        <w:tabs>
          <w:tab w:val="left" w:pos="8820"/>
        </w:tabs>
        <w:spacing w:after="0" w:line="240" w:lineRule="auto"/>
        <w:ind w:left="5529" w:right="-30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111F0C" w:rsidRPr="00111F0C" w:rsidRDefault="00111F0C" w:rsidP="00111F0C">
      <w:pPr>
        <w:tabs>
          <w:tab w:val="left" w:pos="8820"/>
        </w:tabs>
        <w:spacing w:after="0" w:line="240" w:lineRule="auto"/>
        <w:ind w:left="5529" w:right="-30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111F0C" w:rsidRPr="00111F0C" w:rsidRDefault="00111F0C" w:rsidP="00111F0C">
      <w:pPr>
        <w:spacing w:after="0" w:line="240" w:lineRule="auto"/>
        <w:ind w:left="5529" w:right="-30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 сельского</w:t>
      </w:r>
    </w:p>
    <w:p w:rsidR="00111F0C" w:rsidRPr="00111F0C" w:rsidRDefault="00111F0C" w:rsidP="00111F0C">
      <w:pPr>
        <w:tabs>
          <w:tab w:val="left" w:pos="8820"/>
        </w:tabs>
        <w:spacing w:after="0" w:line="240" w:lineRule="auto"/>
        <w:ind w:left="5529" w:right="-30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Динского района</w:t>
      </w:r>
    </w:p>
    <w:p w:rsidR="00111F0C" w:rsidRPr="00111F0C" w:rsidRDefault="00111F0C" w:rsidP="00111F0C">
      <w:pPr>
        <w:tabs>
          <w:tab w:val="left" w:pos="8820"/>
        </w:tabs>
        <w:spacing w:after="0" w:line="240" w:lineRule="auto"/>
        <w:ind w:left="5529" w:right="-30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 № ______</w:t>
      </w:r>
    </w:p>
    <w:p w:rsidR="00111F0C" w:rsidRPr="00111F0C" w:rsidRDefault="00111F0C" w:rsidP="0011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0C" w:rsidRPr="00111F0C" w:rsidRDefault="00111F0C" w:rsidP="00111F0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0C" w:rsidRPr="00111F0C" w:rsidRDefault="00111F0C" w:rsidP="00111F0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1F0C" w:rsidRPr="00111F0C" w:rsidRDefault="00111F0C" w:rsidP="00111F0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1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</w:t>
      </w:r>
    </w:p>
    <w:p w:rsidR="00176361" w:rsidRDefault="00176361" w:rsidP="001763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сноса надмогильных сооружений (надгробий) </w:t>
      </w:r>
    </w:p>
    <w:p w:rsidR="00176361" w:rsidRPr="00111F0C" w:rsidRDefault="00176361" w:rsidP="001763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оград, установленных за пределами мест захоронений на территории кладбищ Нововеличковского сельского поселения Динского района</w:t>
      </w:r>
    </w:p>
    <w:p w:rsidR="00111F0C" w:rsidRDefault="00111F0C" w:rsidP="00060C2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</w:pPr>
    </w:p>
    <w:p w:rsidR="00E72B02" w:rsidRPr="00E72B02" w:rsidRDefault="00E72B02" w:rsidP="00E72B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1. Настоящий Порядок устанавливает последовательность действий при осуществлении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</w:t>
      </w: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Динского</w:t>
      </w: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района в сфере погребения и похоронного дела сноса надмогильных сооружений (надгробий) и оград, установленных за пределами м</w:t>
      </w:r>
      <w:r w:rsidR="0006377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ест захоронений на территории кладбищ нововеличковского сельского поселения Динского района.</w:t>
      </w:r>
    </w:p>
    <w:p w:rsidR="00E72B02" w:rsidRPr="00E72B02" w:rsidRDefault="00E72B02" w:rsidP="00E72B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2. Установка надмогильных сооружений (надгробий) и оград на кладбищ</w:t>
      </w:r>
      <w:r w:rsidRPr="00E72B0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</w:t>
      </w:r>
      <w:r w:rsidRPr="00E72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допускается только в границах предоставленных мест захоронения.</w:t>
      </w:r>
    </w:p>
    <w:p w:rsidR="00E72B02" w:rsidRPr="00E72B02" w:rsidRDefault="00E72B02" w:rsidP="00E72B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3. Надмогильные сооружения (надгробия) и ограды не должны иметь частей, выступающих за границы мест захоронений или нависающих над соседними захоронениями. </w:t>
      </w:r>
    </w:p>
    <w:p w:rsidR="00E72B02" w:rsidRPr="00E72B02" w:rsidRDefault="00E72B02" w:rsidP="00E72B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4. Надмогильные сооружения (надгробия) и ограды, установленные за пределами мест захоронений (далее – сооружения), подлежат сносу как самовольно установленные.</w:t>
      </w:r>
    </w:p>
    <w:p w:rsidR="00E72B02" w:rsidRPr="00E72B02" w:rsidRDefault="00E72B02" w:rsidP="00E72B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5. Самовольно установленное надмогильное сооружение (надгробие), ограда, подлежит демонтажу осуществившим его лицом.</w:t>
      </w:r>
    </w:p>
    <w:p w:rsidR="00E72B02" w:rsidRPr="00E72B02" w:rsidRDefault="00CB1E03" w:rsidP="00E72B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6. Выявление самовольно </w:t>
      </w:r>
      <w:r w:rsidR="00E72B02"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установленного надмогильного сооружения (надгробия), ограды осуществляет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 w:rsidR="00E72B02"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Динского </w:t>
      </w:r>
      <w:r w:rsidR="00E72B02"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района. В случае выявления сооружения уполномоченный специалист администрации составляет акт по форме согласно Приложению к настоящему Порядку и письменно уведомляет лицо, на которое зарегистрировано место захоронения, о необходимости устранения нарушения и (или) сноса сооружения в течение тридцати дней.</w:t>
      </w:r>
    </w:p>
    <w:p w:rsidR="00E72B02" w:rsidRPr="00E72B02" w:rsidRDefault="00E72B02" w:rsidP="00E72B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7. Копии акта о выявленном нарушении и уведомления направляются главе </w:t>
      </w:r>
      <w:r w:rsidR="00C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сельского поселения </w:t>
      </w:r>
      <w:r w:rsidR="00CB1E0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Динского</w:t>
      </w: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района.</w:t>
      </w:r>
    </w:p>
    <w:p w:rsidR="00E72B02" w:rsidRPr="00E72B02" w:rsidRDefault="00E72B02" w:rsidP="00E72B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8. Контроль за своевременным устранением нарушения и (или) сносом сооружения осуществляет уполномоченный специалист администрации </w:t>
      </w:r>
      <w:r w:rsidR="00445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 w:rsidR="00445ED3"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сельского поселения </w:t>
      </w:r>
      <w:r w:rsidR="00445ED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Динского </w:t>
      </w: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района.</w:t>
      </w:r>
    </w:p>
    <w:p w:rsidR="00E72B02" w:rsidRPr="00E72B02" w:rsidRDefault="00E72B02" w:rsidP="00E72B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lastRenderedPageBreak/>
        <w:t xml:space="preserve">9. В случае если в установленный срок демонтаж сооружения не был произведен, администрация </w:t>
      </w:r>
      <w:r w:rsidR="00445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 w:rsidR="00445ED3"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сельского поселения </w:t>
      </w:r>
      <w:r w:rsidR="00445ED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Динского </w:t>
      </w: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района имеет право снести сооружение и взыскать с лица, на которое зарегистрировано место захоронения, затраты на демонтаж.</w:t>
      </w:r>
    </w:p>
    <w:p w:rsidR="00E72B02" w:rsidRPr="00E72B02" w:rsidRDefault="00E72B02" w:rsidP="00E72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02" w:rsidRPr="00E72B02" w:rsidRDefault="00E72B02" w:rsidP="00E72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02" w:rsidRPr="00E72B02" w:rsidRDefault="00E72B02" w:rsidP="00E72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02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</w:t>
      </w: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правовым вопросам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О.Ю.Калитка</w:t>
      </w:r>
      <w:proofErr w:type="spellEnd"/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02" w:rsidRPr="00E72B02" w:rsidRDefault="00E72B02" w:rsidP="00E72B0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ПРИЛОЖЕНИЕ</w:t>
      </w:r>
    </w:p>
    <w:p w:rsidR="00E72B02" w:rsidRPr="00E72B02" w:rsidRDefault="00E72B02" w:rsidP="00E72B0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к </w:t>
      </w:r>
      <w:r w:rsidRPr="00E72B02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Порядку сноса надмогильных сооружений (надгробий) и оград, установленных за пределами мест захоронений на территории</w:t>
      </w:r>
      <w:r w:rsidR="00E27604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кладбищ</w:t>
      </w:r>
      <w:r w:rsidRPr="00E72B02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 </w:t>
      </w:r>
      <w:r w:rsidR="00E27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Нововеличковского</w:t>
      </w:r>
      <w:r w:rsidRPr="00E72B02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сельского поселения </w:t>
      </w:r>
      <w:r w:rsidR="00E27604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Динского</w:t>
      </w:r>
      <w:r w:rsidRPr="00E72B02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района</w:t>
      </w:r>
    </w:p>
    <w:p w:rsidR="00E72B02" w:rsidRPr="00E72B02" w:rsidRDefault="00E72B02" w:rsidP="00E72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E72B02" w:rsidRPr="00E72B02" w:rsidRDefault="00E72B02" w:rsidP="00E72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E72B02" w:rsidRPr="00E72B02" w:rsidRDefault="00E72B02" w:rsidP="00E72B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>АКТ</w:t>
      </w:r>
    </w:p>
    <w:p w:rsidR="00E72B02" w:rsidRPr="00E72B02" w:rsidRDefault="00E72B02" w:rsidP="00E72B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>выявленных нарушений</w:t>
      </w:r>
    </w:p>
    <w:p w:rsidR="00E72B02" w:rsidRPr="00E72B02" w:rsidRDefault="00E72B02" w:rsidP="00E72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E72B02" w:rsidRPr="00E72B02" w:rsidRDefault="00E72B02" w:rsidP="00E72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«___» ____________ 20___ г.</w:t>
      </w:r>
    </w:p>
    <w:p w:rsidR="00E72B02" w:rsidRPr="00E72B02" w:rsidRDefault="00E72B02" w:rsidP="00E72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E72B02" w:rsidRPr="00E72B02" w:rsidRDefault="00E72B02" w:rsidP="00E72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Время составления акта: ____ час. ____ мин.</w:t>
      </w:r>
    </w:p>
    <w:p w:rsidR="00E72B02" w:rsidRPr="00E72B02" w:rsidRDefault="00E72B02" w:rsidP="00E72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E72B02" w:rsidRPr="00E72B02" w:rsidRDefault="00E72B02" w:rsidP="00E72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____________________________________________________________________</w:t>
      </w:r>
    </w:p>
    <w:p w:rsidR="00E72B02" w:rsidRPr="00E72B02" w:rsidRDefault="00E72B02" w:rsidP="00E72B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(название кладбища, место его расположения)</w:t>
      </w:r>
    </w:p>
    <w:p w:rsidR="00E72B02" w:rsidRPr="00E72B02" w:rsidRDefault="00E72B02" w:rsidP="00E72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E72B02" w:rsidRPr="00E72B02" w:rsidRDefault="00E72B02" w:rsidP="00E72B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В ходе проведения обследования захоронений на кладбище выявлено:</w:t>
      </w:r>
    </w:p>
    <w:p w:rsidR="00E72B02" w:rsidRPr="00E72B02" w:rsidRDefault="00E72B02" w:rsidP="00E72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B02" w:rsidRPr="00E72B02" w:rsidRDefault="00E72B02" w:rsidP="00E72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E72B02" w:rsidRPr="00E72B02" w:rsidRDefault="00E72B02" w:rsidP="00E72B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Акт составил:</w:t>
      </w:r>
    </w:p>
    <w:p w:rsidR="00E72B02" w:rsidRPr="00E72B02" w:rsidRDefault="00E72B02" w:rsidP="00E72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____________________________________________________________________</w:t>
      </w:r>
    </w:p>
    <w:p w:rsidR="00E72B02" w:rsidRPr="00E72B02" w:rsidRDefault="00E72B02" w:rsidP="00E72B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(должность, Ф.И.О., подпись)</w:t>
      </w:r>
    </w:p>
    <w:p w:rsidR="00E72B02" w:rsidRPr="00E72B02" w:rsidRDefault="00E72B02" w:rsidP="00E72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E72B02" w:rsidRPr="00E72B02" w:rsidRDefault="00E72B02" w:rsidP="00E72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BF27F2" w:rsidRDefault="00BF27F2" w:rsidP="00E72B0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</w:pPr>
    </w:p>
    <w:sectPr w:rsidR="00BF27F2" w:rsidSect="00D64C48">
      <w:footerReference w:type="default" r:id="rId10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BF" w:rsidRDefault="00C84CBF">
      <w:pPr>
        <w:spacing w:after="0" w:line="240" w:lineRule="auto"/>
      </w:pPr>
      <w:r>
        <w:separator/>
      </w:r>
    </w:p>
  </w:endnote>
  <w:endnote w:type="continuationSeparator" w:id="0">
    <w:p w:rsidR="00C84CBF" w:rsidRDefault="00C8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258" w:rsidRDefault="00720BB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BF" w:rsidRDefault="00C84CBF">
      <w:pPr>
        <w:spacing w:after="0" w:line="240" w:lineRule="auto"/>
      </w:pPr>
      <w:r>
        <w:separator/>
      </w:r>
    </w:p>
  </w:footnote>
  <w:footnote w:type="continuationSeparator" w:id="0">
    <w:p w:rsidR="00C84CBF" w:rsidRDefault="00C8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2B"/>
    <w:rsid w:val="000035F4"/>
    <w:rsid w:val="00060C23"/>
    <w:rsid w:val="00063772"/>
    <w:rsid w:val="000A1E2B"/>
    <w:rsid w:val="000B55CA"/>
    <w:rsid w:val="00111F0C"/>
    <w:rsid w:val="00176361"/>
    <w:rsid w:val="002F1EDE"/>
    <w:rsid w:val="00391DA1"/>
    <w:rsid w:val="00445ED3"/>
    <w:rsid w:val="00497075"/>
    <w:rsid w:val="004A6436"/>
    <w:rsid w:val="004B5269"/>
    <w:rsid w:val="00720BB8"/>
    <w:rsid w:val="00787C06"/>
    <w:rsid w:val="008A43A9"/>
    <w:rsid w:val="00A4336D"/>
    <w:rsid w:val="00AB3258"/>
    <w:rsid w:val="00AD2815"/>
    <w:rsid w:val="00B52DDA"/>
    <w:rsid w:val="00BF27F2"/>
    <w:rsid w:val="00C27B99"/>
    <w:rsid w:val="00C45F5B"/>
    <w:rsid w:val="00C84CBF"/>
    <w:rsid w:val="00CB1E03"/>
    <w:rsid w:val="00D64C48"/>
    <w:rsid w:val="00D8435F"/>
    <w:rsid w:val="00DD652B"/>
    <w:rsid w:val="00E27604"/>
    <w:rsid w:val="00E62266"/>
    <w:rsid w:val="00E72B02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C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F0C"/>
  </w:style>
  <w:style w:type="paragraph" w:styleId="a7">
    <w:name w:val="footer"/>
    <w:basedOn w:val="a"/>
    <w:link w:val="a8"/>
    <w:uiPriority w:val="99"/>
    <w:unhideWhenUsed/>
    <w:rsid w:val="0011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C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F0C"/>
  </w:style>
  <w:style w:type="paragraph" w:styleId="a7">
    <w:name w:val="footer"/>
    <w:basedOn w:val="a"/>
    <w:link w:val="a8"/>
    <w:uiPriority w:val="99"/>
    <w:unhideWhenUsed/>
    <w:rsid w:val="0011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0587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86367/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2394066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7</cp:revision>
  <cp:lastPrinted>2022-02-07T06:30:00Z</cp:lastPrinted>
  <dcterms:created xsi:type="dcterms:W3CDTF">2022-01-13T07:17:00Z</dcterms:created>
  <dcterms:modified xsi:type="dcterms:W3CDTF">2022-02-07T07:30:00Z</dcterms:modified>
</cp:coreProperties>
</file>