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B" w:rsidRPr="006D4328" w:rsidRDefault="0019392B" w:rsidP="00193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3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392B" w:rsidRPr="006D4328" w:rsidRDefault="0019392B" w:rsidP="0019392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28"/>
          <w:szCs w:val="28"/>
          <w:lang w:eastAsia="ar-SA"/>
        </w:rPr>
        <w:t xml:space="preserve">      АДМИНИСТРАЦИИ НОВОВЕЛИЧКОВСКОГО </w:t>
      </w:r>
    </w:p>
    <w:p w:rsidR="0019392B" w:rsidRPr="006D4328" w:rsidRDefault="0019392B" w:rsidP="0019392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28"/>
          <w:szCs w:val="28"/>
          <w:lang w:eastAsia="ar-SA"/>
        </w:rPr>
        <w:t xml:space="preserve">      СЕЛЬСКОГО ПОСЕЛЕНИЯ </w:t>
      </w:r>
      <w:r w:rsidRPr="006D4328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28"/>
          <w:szCs w:val="28"/>
          <w:lang w:eastAsia="ar-SA"/>
        </w:rPr>
        <w:t>ДИНСКОГО РАЙОНА</w:t>
      </w:r>
    </w:p>
    <w:p w:rsidR="0019392B" w:rsidRPr="006D4328" w:rsidRDefault="0019392B" w:rsidP="0019392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28"/>
          <w:szCs w:val="28"/>
          <w:lang w:eastAsia="ar-SA"/>
        </w:rPr>
      </w:pPr>
    </w:p>
    <w:p w:rsidR="0019392B" w:rsidRPr="006D4328" w:rsidRDefault="0019392B" w:rsidP="0019392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ar-SA"/>
        </w:rPr>
        <w:t xml:space="preserve">                            ПОСТАНОВЛЕНИЕ</w:t>
      </w:r>
    </w:p>
    <w:p w:rsidR="0019392B" w:rsidRPr="006D4328" w:rsidRDefault="0019392B" w:rsidP="0019392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ar-SA"/>
        </w:rPr>
      </w:pPr>
    </w:p>
    <w:p w:rsidR="0019392B" w:rsidRPr="007D7783" w:rsidRDefault="0019392B" w:rsidP="0019392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________________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_______</w:t>
      </w:r>
    </w:p>
    <w:p w:rsidR="0019392B" w:rsidRDefault="0019392B" w:rsidP="001939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величков</w:t>
      </w: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ская</w:t>
      </w:r>
    </w:p>
    <w:p w:rsidR="0019392B" w:rsidRDefault="0019392B" w:rsidP="00193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9392B" w:rsidRPr="00055045" w:rsidRDefault="0019392B" w:rsidP="00193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9392B" w:rsidRPr="007C14CF" w:rsidRDefault="0019392B" w:rsidP="0019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</w:t>
      </w:r>
    </w:p>
    <w:p w:rsidR="0019392B" w:rsidRPr="007C14CF" w:rsidRDefault="0019392B" w:rsidP="0019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F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19392B" w:rsidRPr="007C14CF" w:rsidRDefault="0019392B" w:rsidP="0019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2B" w:rsidRPr="007C14CF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B" w:rsidRPr="007C14CF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ab/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 края от 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Решением Совета Нововеличковского сельского поселения Динского района от 07.04.2011 № 155-15/12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 района»,    п о с т а н о в л я ю:</w:t>
      </w:r>
    </w:p>
    <w:p w:rsidR="0019392B" w:rsidRPr="007C14CF" w:rsidRDefault="0019392B" w:rsidP="0019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C14CF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7C14C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D58C6" w:rsidRPr="007C14CF" w:rsidRDefault="000D58C6" w:rsidP="007C14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4CF">
        <w:rPr>
          <w:spacing w:val="-4"/>
          <w:sz w:val="28"/>
          <w:szCs w:val="28"/>
        </w:rPr>
        <w:t xml:space="preserve">2.  </w:t>
      </w:r>
      <w:r w:rsidRPr="007C14CF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Нововеличковского сельского поселения Динского района от 04.02.2016 № 5</w:t>
      </w:r>
      <w:r w:rsidR="007C14CF">
        <w:rPr>
          <w:rFonts w:ascii="Times New Roman" w:hAnsi="Times New Roman" w:cs="Times New Roman"/>
          <w:spacing w:val="-4"/>
          <w:sz w:val="28"/>
          <w:szCs w:val="28"/>
        </w:rPr>
        <w:t>7</w:t>
      </w:r>
      <w:bookmarkStart w:id="0" w:name="_GoBack"/>
      <w:bookmarkEnd w:id="0"/>
      <w:r w:rsidRPr="007C14CF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7C14C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7C14CF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7C14CF" w:rsidRPr="007C14C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7C14CF"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19392B" w:rsidRPr="007C14CF" w:rsidRDefault="007C14CF" w:rsidP="0019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392B" w:rsidRPr="007C14CF">
        <w:rPr>
          <w:rFonts w:ascii="Times New Roman" w:hAnsi="Times New Roman" w:cs="Times New Roman"/>
          <w:sz w:val="28"/>
          <w:szCs w:val="28"/>
        </w:rPr>
        <w:t>. Обеспечить размещение настоящего постановления на официальном сайте Нововеличковского сельского поселения Динского района в сети «Интернет».</w:t>
      </w:r>
    </w:p>
    <w:p w:rsidR="0019392B" w:rsidRPr="007C14CF" w:rsidRDefault="007C14CF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4</w:t>
      </w:r>
      <w:r w:rsidR="0019392B" w:rsidRPr="007C14C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9392B" w:rsidRPr="007C14CF" w:rsidRDefault="007C14CF" w:rsidP="0019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5</w:t>
      </w:r>
      <w:r w:rsidR="0019392B" w:rsidRPr="007C14C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9392B" w:rsidRPr="007C14CF">
        <w:rPr>
          <w:rFonts w:ascii="Times New Roman" w:hAnsi="Times New Roman" w:cs="Times New Roman"/>
          <w:sz w:val="28"/>
          <w:szCs w:val="28"/>
        </w:rPr>
        <w:t>обнародования</w:t>
      </w:r>
      <w:r w:rsidR="0019392B" w:rsidRPr="007C14CF">
        <w:rPr>
          <w:rFonts w:ascii="Times New Roman" w:hAnsi="Times New Roman" w:cs="Times New Roman"/>
          <w:sz w:val="28"/>
          <w:szCs w:val="28"/>
        </w:rPr>
        <w:t>.</w:t>
      </w:r>
    </w:p>
    <w:p w:rsidR="0019392B" w:rsidRPr="007C14CF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B" w:rsidRPr="007C14CF" w:rsidRDefault="0019392B" w:rsidP="001939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B" w:rsidRPr="007C14CF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392B" w:rsidRPr="007C14CF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9392B" w:rsidRPr="007C14CF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</w:r>
      <w:r w:rsidRPr="007C14CF">
        <w:rPr>
          <w:rFonts w:ascii="Times New Roman" w:hAnsi="Times New Roman" w:cs="Times New Roman"/>
          <w:sz w:val="28"/>
          <w:szCs w:val="28"/>
        </w:rPr>
        <w:tab/>
        <w:t xml:space="preserve"> С.М.Кова</w:t>
      </w:r>
    </w:p>
    <w:p w:rsidR="0019392B" w:rsidRDefault="0019392B" w:rsidP="001939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8C6" w:rsidRDefault="000D58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8C6" w:rsidRPr="004C6959" w:rsidRDefault="000D58C6" w:rsidP="001939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B" w:rsidRPr="00443E68" w:rsidRDefault="0019392B" w:rsidP="0019392B">
      <w:pPr>
        <w:ind w:left="415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9392B" w:rsidRPr="00443E68" w:rsidRDefault="0019392B" w:rsidP="0019392B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</w:p>
    <w:p w:rsidR="0019392B" w:rsidRPr="00443E68" w:rsidRDefault="0019392B" w:rsidP="0019392B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19392B" w:rsidRDefault="0019392B" w:rsidP="0019392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Pr="00EB7070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Pr="004C6959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95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9392B" w:rsidRPr="004C6959" w:rsidRDefault="0019392B" w:rsidP="0019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19392B" w:rsidRPr="00EB7070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Pr="00DD3D40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Pr="00076FD8" w:rsidRDefault="0019392B" w:rsidP="00193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муниципального имущества в аренду или безвозмездное пользование без проведения торгов»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>
        <w:rPr>
          <w:rFonts w:ascii="Times New Roman" w:hAnsi="Times New Roman" w:cs="Times New Roman"/>
          <w:sz w:val="28"/>
          <w:szCs w:val="28"/>
        </w:rPr>
        <w:t>аключению договоров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19392B" w:rsidRDefault="0019392B" w:rsidP="001939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19392B" w:rsidRPr="00E04173" w:rsidRDefault="0019392B" w:rsidP="001939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19392B" w:rsidRPr="00E04173" w:rsidRDefault="0019392B" w:rsidP="001939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19392B" w:rsidRPr="00E04173" w:rsidRDefault="0019392B" w:rsidP="001939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9392B" w:rsidRPr="00E04173" w:rsidRDefault="0019392B" w:rsidP="001939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или безвозмездного пользования пользования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- заявитель).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r w:rsidRPr="004C6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услугу, на информационных стендах.</w:t>
      </w: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9392B" w:rsidRPr="00687846" w:rsidRDefault="0019392B" w:rsidP="0019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19392B" w:rsidRPr="00E04173" w:rsidRDefault="0019392B" w:rsidP="0019392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92B" w:rsidRPr="00E04173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за  предоставление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–отдел земельных, имущественных, архитектурных отношений администрации Новотвеличковского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Динской район, ст. Нововеличковская, ул. Красная, 53.Отдел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19392B" w:rsidRPr="00E04173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Понедельник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.00 -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19392B" w:rsidRPr="00E04173" w:rsidRDefault="0019392B" w:rsidP="0019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Среда    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19392B" w:rsidRPr="00E04173" w:rsidRDefault="0019392B" w:rsidP="0019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Перерыв           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92B" w:rsidRPr="00E04173" w:rsidRDefault="0019392B" w:rsidP="0019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73-4-14,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факс:(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76-7-62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392B" w:rsidRPr="008175E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>в сети Интернет www.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novovelichkovskaya</w:t>
      </w:r>
      <w:r w:rsidRPr="008175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величко</w:t>
      </w:r>
      <w:r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novovelsp</w:t>
      </w:r>
      <w:r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9@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rambler</w:t>
      </w:r>
      <w:r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19392B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19392B" w:rsidRPr="00EB7070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19392B" w:rsidRPr="00EB7070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19392B" w:rsidRPr="00E04173" w:rsidRDefault="0019392B" w:rsidP="0019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Решением совета Новововеличковского сельского поселения Динского района от 07.04.2011 г. № 155-15/2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 района»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 xml:space="preserve"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баланс, иная предусмотренная законодательством Российской Федерации о налогах и сборах документация;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подлежащие представлению в рамках межведомственного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индивидуальных предпринимателей.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92B" w:rsidRPr="00CB424F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92B" w:rsidRPr="00076FD8" w:rsidRDefault="0019392B" w:rsidP="00193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подтверждают право заявителя на заключение договора аренды без проведения торгов;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</w:t>
      </w:r>
      <w:r w:rsidRPr="00076FD8">
        <w:rPr>
          <w:rFonts w:ascii="Times New Roman" w:hAnsi="Times New Roman" w:cs="Times New Roman"/>
          <w:sz w:val="28"/>
          <w:szCs w:val="28"/>
        </w:rPr>
        <w:t>не получено согласие федерального антимонопольного органа на предоставление муниципальной преференции;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наличие действующего договора аренды на запрашиваемый объект муниципальной собственности;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отсутствие запрашиваемого объекта в реестре муниципальной собственности;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техническим причинам;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запрашиваемому профилю;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2.9.10.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подлежит отчуждению из муниципальной собственности;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целесообразно использовать для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92B" w:rsidRPr="002044AD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2.9.12.в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19392B" w:rsidRPr="00E04173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19392B" w:rsidRPr="00E04173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19392B" w:rsidRPr="00E04173" w:rsidRDefault="0019392B" w:rsidP="0019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.1. Прием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объектов муниципальной собственности Нововеличковского сельского поселения в аренду, безвозмездное пользование или доверительное управление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.2. Место, в котором предоставляется муниципальная услуга, включает места для ожидания, информирования и приема заявлений.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поселения, 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9392B" w:rsidRPr="007450EE" w:rsidRDefault="0019392B" w:rsidP="001939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2.16.1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19392B" w:rsidRPr="007450EE" w:rsidTr="007C734B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19392B" w:rsidRPr="007450EE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19392B" w:rsidRPr="007450EE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19392B" w:rsidRPr="007450EE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19392B" w:rsidRPr="007450EE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7450EE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19392B" w:rsidRPr="007450EE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1"/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исполнения</w:t>
      </w:r>
    </w:p>
    <w:p w:rsidR="0019392B" w:rsidRPr="00DD3D40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процедур: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В случае наличия оснований, указанных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 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главе Нововеличковсго сельского поселения Динского района для резолюции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резолюцией главы 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трехдневный срок с момента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района, который назначает специалиста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переданное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заявление, которое он передает специалисту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недостатков. В случае, если указанные замечания не устранены,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услуги, и передает его начальнику отдела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отдела для согласования.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наделенными полномочиями.</w:t>
      </w:r>
    </w:p>
    <w:p w:rsidR="0019392B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согласования передачи муниципального имущества с Советом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района: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б) при передаче в безвозмездное пользование юридических лиц (за исключением муниципальных учреждений) иного недвижимого имущества, 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кроме указанного в подпункте "а" настоящего пункта;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19392B" w:rsidRPr="001671CB" w:rsidRDefault="0019392B" w:rsidP="0019392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глава Ново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величковс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кого сельского поселения направляет письмо в Совет Ново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Нововеличк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овского сельского поселения рассматривает указанное письмо на ближайшей сессии Совета и принимает решение о передачи объектов муниципальной собственности, либо об отказе в передаче.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Нововеличковского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19392B" w:rsidRPr="00C021F3" w:rsidRDefault="0019392B" w:rsidP="0019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19392B" w:rsidRPr="00C021F3" w:rsidRDefault="0019392B" w:rsidP="0019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с даты вступления в силу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заключении такого договора.</w:t>
      </w:r>
    </w:p>
    <w:p w:rsidR="0019392B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 где соответствующая запись вносится под роспись получателя.</w:t>
      </w:r>
    </w:p>
    <w:p w:rsidR="0019392B" w:rsidRPr="00C021F3" w:rsidRDefault="0019392B" w:rsidP="00193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4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проверок соблюдения и исполнения сотрудниками положений настоящего административного регламента.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76FD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и действий (бездействия) органа администрации,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(886162) 43-5-40.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076FD8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 xml:space="preserve">, полученной лично от заявителя (уполномоченного лица) или направленной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76FD8">
        <w:rPr>
          <w:rFonts w:ascii="Times New Roman" w:hAnsi="Times New Roman" w:cs="Times New Roman"/>
          <w:sz w:val="28"/>
          <w:szCs w:val="28"/>
        </w:rPr>
        <w:t>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</w:t>
      </w:r>
      <w:r>
        <w:rPr>
          <w:rFonts w:ascii="Times New Roman" w:hAnsi="Times New Roman" w:cs="Times New Roman"/>
          <w:sz w:val="28"/>
          <w:szCs w:val="28"/>
        </w:rPr>
        <w:t xml:space="preserve">ь считает необходимым сообщить. </w:t>
      </w:r>
      <w:r w:rsidRPr="00076FD8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76FD8">
        <w:rPr>
          <w:rFonts w:ascii="Times New Roman" w:hAnsi="Times New Roman" w:cs="Times New Roman"/>
          <w:sz w:val="28"/>
          <w:szCs w:val="28"/>
        </w:rPr>
        <w:t>.4. Срок рассмотрения жалобы не должен превышать 30 дней с момента ее регистрации.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76FD8">
        <w:rPr>
          <w:rFonts w:ascii="Times New Roman" w:hAnsi="Times New Roman" w:cs="Times New Roman"/>
          <w:sz w:val="28"/>
          <w:szCs w:val="28"/>
        </w:rPr>
        <w:t>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76FD8">
        <w:rPr>
          <w:rFonts w:ascii="Times New Roman" w:hAnsi="Times New Roman" w:cs="Times New Roman"/>
          <w:sz w:val="28"/>
          <w:szCs w:val="28"/>
        </w:rPr>
        <w:t>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392B" w:rsidRPr="00076FD8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9392B" w:rsidRDefault="0019392B" w:rsidP="0019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392B" w:rsidRPr="003C13FB" w:rsidRDefault="0019392B" w:rsidP="001939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19392B" w:rsidRPr="003C13FB" w:rsidRDefault="0019392B" w:rsidP="001939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</w:t>
      </w:r>
    </w:p>
    <w:p w:rsidR="0019392B" w:rsidRPr="003C13FB" w:rsidRDefault="0019392B" w:rsidP="001939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Pr="007653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аренду или</w:t>
      </w:r>
      <w:r w:rsidRPr="0076536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92B" w:rsidRPr="003C13FB" w:rsidRDefault="0019392B" w:rsidP="0019392B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6D4328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19392B" w:rsidRPr="006D4328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заявителя(лей)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проживающий(ие) по адресу:_________________________________________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прошу(сим) предоставить 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заявителя(лей)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 20__ г.                          М.П.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Заявитель - юридическое лицо  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 по адресу:   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                                 (подпись)</w:t>
      </w:r>
    </w:p>
    <w:p w:rsidR="0019392B" w:rsidRPr="003C13FB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________________ 20___г.                       М.П.</w:t>
      </w:r>
    </w:p>
    <w:p w:rsidR="0019392B" w:rsidRPr="003C13F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3C13FB" w:rsidRDefault="0019392B" w:rsidP="001939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2B" w:rsidRPr="002709BA" w:rsidRDefault="0019392B" w:rsidP="0019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92B" w:rsidRDefault="0019392B" w:rsidP="0019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B2" w:rsidRPr="0019392B" w:rsidRDefault="006353B2">
      <w:pPr>
        <w:rPr>
          <w:rFonts w:ascii="Times New Roman" w:hAnsi="Times New Roman" w:cs="Times New Roman"/>
          <w:sz w:val="28"/>
          <w:szCs w:val="28"/>
        </w:rPr>
      </w:pPr>
    </w:p>
    <w:sectPr w:rsidR="006353B2" w:rsidRPr="0019392B" w:rsidSect="006D432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97" w:rsidRDefault="006E6297" w:rsidP="0019392B">
      <w:pPr>
        <w:spacing w:after="0" w:line="240" w:lineRule="auto"/>
      </w:pPr>
      <w:r>
        <w:separator/>
      </w:r>
    </w:p>
  </w:endnote>
  <w:endnote w:type="continuationSeparator" w:id="0">
    <w:p w:rsidR="006E6297" w:rsidRDefault="006E6297" w:rsidP="001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97" w:rsidRDefault="006E6297" w:rsidP="0019392B">
      <w:pPr>
        <w:spacing w:after="0" w:line="240" w:lineRule="auto"/>
      </w:pPr>
      <w:r>
        <w:separator/>
      </w:r>
    </w:p>
  </w:footnote>
  <w:footnote w:type="continuationSeparator" w:id="0">
    <w:p w:rsidR="006E6297" w:rsidRDefault="006E6297" w:rsidP="0019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CB" w:rsidRPr="001671CB" w:rsidRDefault="006E6297" w:rsidP="00D630B4">
        <w:pPr>
          <w:pStyle w:val="a3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1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4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1CB" w:rsidRDefault="006E6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8"/>
    <w:rsid w:val="000D58C6"/>
    <w:rsid w:val="0019392B"/>
    <w:rsid w:val="006353B2"/>
    <w:rsid w:val="006E6297"/>
    <w:rsid w:val="007C14CF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2B"/>
  </w:style>
  <w:style w:type="paragraph" w:styleId="a5">
    <w:name w:val="List Paragraph"/>
    <w:basedOn w:val="a"/>
    <w:uiPriority w:val="34"/>
    <w:qFormat/>
    <w:rsid w:val="0019392B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2B"/>
  </w:style>
  <w:style w:type="paragraph" w:styleId="a5">
    <w:name w:val="List Paragraph"/>
    <w:basedOn w:val="a"/>
    <w:uiPriority w:val="34"/>
    <w:qFormat/>
    <w:rsid w:val="0019392B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2016-04-06T11:52:00Z</dcterms:created>
  <dcterms:modified xsi:type="dcterms:W3CDTF">2016-04-06T12:15:00Z</dcterms:modified>
</cp:coreProperties>
</file>